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5FCB4" w14:textId="782E1F94" w:rsidR="00563E95" w:rsidRPr="00626A7E" w:rsidRDefault="00C770F8" w:rsidP="00626A7E">
      <w:pPr>
        <w:tabs>
          <w:tab w:val="left" w:pos="4962"/>
        </w:tabs>
        <w:autoSpaceDE w:val="0"/>
        <w:autoSpaceDN w:val="0"/>
        <w:adjustRightInd w:val="0"/>
        <w:spacing w:before="120" w:after="120"/>
        <w:ind w:firstLine="567"/>
        <w:jc w:val="center"/>
        <w:rPr>
          <w:rFonts w:ascii="Times New Roman" w:eastAsia="VNI-Times" w:hAnsi="Times New Roman"/>
          <w:b/>
          <w:color w:val="000000"/>
        </w:rPr>
      </w:pPr>
      <w:r w:rsidRPr="00626A7E">
        <w:rPr>
          <w:rFonts w:ascii="Times New Roman" w:eastAsia="VNI-Times" w:hAnsi="Times New Roman"/>
          <w:b/>
          <w:color w:val="000000"/>
        </w:rPr>
        <w:t>Hạnh phúc của nhà báo nếu được làm đại biểu dân cử</w:t>
      </w:r>
    </w:p>
    <w:p w14:paraId="0AC2A73F" w14:textId="0873328E" w:rsidR="00BF0188" w:rsidRPr="00626A7E" w:rsidRDefault="00BF0188" w:rsidP="00626A7E">
      <w:pPr>
        <w:autoSpaceDE w:val="0"/>
        <w:autoSpaceDN w:val="0"/>
        <w:adjustRightInd w:val="0"/>
        <w:spacing w:before="120" w:after="120"/>
        <w:ind w:firstLine="567"/>
        <w:jc w:val="center"/>
        <w:rPr>
          <w:rFonts w:ascii="Times New Roman" w:eastAsia="VNI-Times" w:hAnsi="Times New Roman"/>
          <w:b/>
          <w:color w:val="000000"/>
        </w:rPr>
      </w:pPr>
      <w:r w:rsidRPr="00626A7E">
        <w:rPr>
          <w:rFonts w:ascii="Times New Roman" w:eastAsia="VNI-Times" w:hAnsi="Times New Roman"/>
          <w:b/>
          <w:color w:val="000000"/>
        </w:rPr>
        <w:t>Luôn là cầu nối mật thiết giữa cử tri với Đảng, chính quyền, cơ quan chứ</w:t>
      </w:r>
      <w:r w:rsidR="00626A7E">
        <w:rPr>
          <w:rFonts w:ascii="Times New Roman" w:eastAsia="VNI-Times" w:hAnsi="Times New Roman"/>
          <w:b/>
          <w:color w:val="000000"/>
        </w:rPr>
        <w:t>c năng</w:t>
      </w:r>
    </w:p>
    <w:p w14:paraId="5C67D79E" w14:textId="77777777" w:rsidR="00AC3EC3" w:rsidRPr="00626A7E" w:rsidRDefault="00AC3EC3" w:rsidP="00626A7E">
      <w:pPr>
        <w:autoSpaceDE w:val="0"/>
        <w:autoSpaceDN w:val="0"/>
        <w:adjustRightInd w:val="0"/>
        <w:spacing w:before="120" w:after="120"/>
        <w:ind w:firstLine="567"/>
        <w:jc w:val="center"/>
        <w:rPr>
          <w:rFonts w:ascii="Times New Roman" w:eastAsia="VNI-Times" w:hAnsi="Times New Roman"/>
          <w:b/>
          <w:color w:val="000000"/>
        </w:rPr>
      </w:pPr>
    </w:p>
    <w:p w14:paraId="16C7BABE" w14:textId="2129672A" w:rsidR="00AC3EC3" w:rsidRPr="00626A7E" w:rsidRDefault="00563E95" w:rsidP="00626A7E">
      <w:pPr>
        <w:autoSpaceDE w:val="0"/>
        <w:autoSpaceDN w:val="0"/>
        <w:adjustRightInd w:val="0"/>
        <w:spacing w:before="120" w:after="120"/>
        <w:ind w:firstLine="567"/>
        <w:jc w:val="both"/>
        <w:rPr>
          <w:rFonts w:ascii="Times New Roman" w:eastAsia="VNI-Times" w:hAnsi="Times New Roman"/>
          <w:color w:val="000000"/>
        </w:rPr>
      </w:pPr>
      <w:r w:rsidRPr="00626A7E">
        <w:rPr>
          <w:rFonts w:ascii="Times New Roman" w:eastAsia="VNI-Times" w:hAnsi="Times New Roman"/>
          <w:color w:val="000000"/>
        </w:rPr>
        <w:t>Tôi tên: Hồ Minh Nguyệ</w:t>
      </w:r>
      <w:r w:rsidR="00AC3EC3" w:rsidRPr="00626A7E">
        <w:rPr>
          <w:rFonts w:ascii="Times New Roman" w:eastAsia="VNI-Times" w:hAnsi="Times New Roman"/>
          <w:color w:val="000000"/>
        </w:rPr>
        <w:t>t</w:t>
      </w:r>
    </w:p>
    <w:p w14:paraId="0994811A" w14:textId="1B59CCAE" w:rsidR="00AC3EC3" w:rsidRPr="00626A7E" w:rsidRDefault="00AC3EC3" w:rsidP="00626A7E">
      <w:pPr>
        <w:autoSpaceDE w:val="0"/>
        <w:autoSpaceDN w:val="0"/>
        <w:adjustRightInd w:val="0"/>
        <w:spacing w:before="120" w:after="120"/>
        <w:ind w:firstLine="567"/>
        <w:jc w:val="both"/>
        <w:rPr>
          <w:rFonts w:ascii="Times New Roman" w:eastAsia="VNI-Times" w:hAnsi="Times New Roman"/>
          <w:color w:val="000000"/>
        </w:rPr>
      </w:pPr>
      <w:r w:rsidRPr="00626A7E">
        <w:rPr>
          <w:rFonts w:ascii="Times New Roman" w:eastAsia="VNI-Times" w:hAnsi="Times New Roman"/>
          <w:color w:val="000000"/>
        </w:rPr>
        <w:t>Sinh ngày 08-02-1977</w:t>
      </w:r>
    </w:p>
    <w:p w14:paraId="719C605A" w14:textId="0BB2905A" w:rsidR="00563E95" w:rsidRPr="00626A7E" w:rsidRDefault="00AC3EC3" w:rsidP="00626A7E">
      <w:pPr>
        <w:autoSpaceDE w:val="0"/>
        <w:autoSpaceDN w:val="0"/>
        <w:adjustRightInd w:val="0"/>
        <w:spacing w:before="120" w:after="120"/>
        <w:ind w:firstLine="567"/>
        <w:jc w:val="both"/>
        <w:rPr>
          <w:rFonts w:ascii="Times New Roman" w:eastAsia="VNI-Times" w:hAnsi="Times New Roman"/>
          <w:color w:val="000000"/>
        </w:rPr>
      </w:pPr>
      <w:r w:rsidRPr="00626A7E">
        <w:rPr>
          <w:rFonts w:ascii="Times New Roman" w:eastAsia="VNI-Times" w:hAnsi="Times New Roman"/>
          <w:color w:val="000000"/>
        </w:rPr>
        <w:t>Là nhà báo</w:t>
      </w:r>
      <w:r w:rsidR="00BF0188" w:rsidRPr="00626A7E">
        <w:rPr>
          <w:rFonts w:ascii="Times New Roman" w:eastAsia="VNI-Times" w:hAnsi="Times New Roman"/>
          <w:color w:val="000000"/>
        </w:rPr>
        <w:t>,</w:t>
      </w:r>
      <w:r w:rsidRPr="00626A7E">
        <w:rPr>
          <w:rFonts w:ascii="Times New Roman" w:eastAsia="VNI-Times" w:hAnsi="Times New Roman"/>
          <w:color w:val="000000"/>
        </w:rPr>
        <w:t xml:space="preserve"> công tác tại </w:t>
      </w:r>
      <w:r w:rsidR="00563E95" w:rsidRPr="00626A7E">
        <w:rPr>
          <w:rFonts w:ascii="Times New Roman" w:eastAsia="VNI-Times" w:hAnsi="Times New Roman"/>
          <w:color w:val="000000"/>
        </w:rPr>
        <w:t>Phòng thời sự của Đài Phát thanh - Truyề</w:t>
      </w:r>
      <w:r w:rsidRPr="00626A7E">
        <w:rPr>
          <w:rFonts w:ascii="Times New Roman" w:eastAsia="VNI-Times" w:hAnsi="Times New Roman"/>
          <w:color w:val="000000"/>
        </w:rPr>
        <w:t>n hình Tây Ninh với vai trò là biên tập viên</w:t>
      </w:r>
      <w:r w:rsidR="00BF0188" w:rsidRPr="00626A7E">
        <w:rPr>
          <w:rFonts w:ascii="Times New Roman" w:eastAsia="VNI-Times" w:hAnsi="Times New Roman"/>
          <w:color w:val="000000"/>
        </w:rPr>
        <w:t>.</w:t>
      </w:r>
    </w:p>
    <w:p w14:paraId="309F47CD" w14:textId="40F9D560" w:rsidR="00C770F8" w:rsidRPr="00626A7E" w:rsidRDefault="00700F9D" w:rsidP="00626A7E">
      <w:pPr>
        <w:spacing w:before="120" w:after="120"/>
        <w:ind w:firstLine="567"/>
        <w:jc w:val="both"/>
        <w:rPr>
          <w:rFonts w:ascii="Times New Roman" w:hAnsi="Times New Roman"/>
          <w:color w:val="000000"/>
        </w:rPr>
      </w:pPr>
      <w:r w:rsidRPr="00626A7E">
        <w:rPr>
          <w:rFonts w:ascii="Times New Roman" w:hAnsi="Times New Roman"/>
          <w:color w:val="000000"/>
        </w:rPr>
        <w:t>Bản thân tôi rất vinh dự khi nhận đ</w:t>
      </w:r>
      <w:r w:rsidR="00BF0188" w:rsidRPr="00626A7E">
        <w:rPr>
          <w:rFonts w:ascii="Times New Roman" w:hAnsi="Times New Roman"/>
          <w:color w:val="000000"/>
        </w:rPr>
        <w:t xml:space="preserve">ược sự quan tâm của </w:t>
      </w:r>
      <w:r w:rsidRPr="00626A7E">
        <w:rPr>
          <w:rFonts w:ascii="Times New Roman" w:hAnsi="Times New Roman"/>
          <w:color w:val="000000"/>
        </w:rPr>
        <w:t>T</w:t>
      </w:r>
      <w:r w:rsidR="00BF0188" w:rsidRPr="00626A7E">
        <w:rPr>
          <w:rFonts w:ascii="Times New Roman" w:hAnsi="Times New Roman"/>
          <w:color w:val="000000"/>
        </w:rPr>
        <w:t>ỉnh uỷ, Hội đồng nhân dân, Uỷ ban nhân dân tỉnh, Hội Nhà báo Việt Nam tỉnh Tây Ninh</w:t>
      </w:r>
      <w:r w:rsidRPr="00626A7E">
        <w:rPr>
          <w:rFonts w:ascii="Times New Roman" w:hAnsi="Times New Roman"/>
          <w:color w:val="000000"/>
        </w:rPr>
        <w:t xml:space="preserve">, </w:t>
      </w:r>
      <w:r w:rsidR="00BF0188" w:rsidRPr="00626A7E">
        <w:rPr>
          <w:rFonts w:ascii="Times New Roman" w:hAnsi="Times New Roman"/>
          <w:color w:val="000000"/>
        </w:rPr>
        <w:t>được cử tri nơi công tác</w:t>
      </w:r>
      <w:r w:rsidRPr="00626A7E">
        <w:rPr>
          <w:rFonts w:ascii="Times New Roman" w:hAnsi="Times New Roman"/>
          <w:color w:val="000000"/>
        </w:rPr>
        <w:t xml:space="preserve"> là Đài Phát thanh - Truyền hình Tây Ninh</w:t>
      </w:r>
      <w:r w:rsidR="00BF0188" w:rsidRPr="00626A7E">
        <w:rPr>
          <w:rFonts w:ascii="Times New Roman" w:hAnsi="Times New Roman"/>
          <w:color w:val="000000"/>
        </w:rPr>
        <w:t>, nơi cư trú và được Ủy ban Mặt trận Tổ quốc tỉnh hiệp thương giới thiệu ra ứng cử đại biểu Hội đồng nhân dân tỉnh nhiệm kỳ 20</w:t>
      </w:r>
      <w:r w:rsidRPr="00626A7E">
        <w:rPr>
          <w:rFonts w:ascii="Times New Roman" w:hAnsi="Times New Roman"/>
          <w:color w:val="000000"/>
        </w:rPr>
        <w:t>21</w:t>
      </w:r>
      <w:r w:rsidR="00BF0188" w:rsidRPr="00626A7E">
        <w:rPr>
          <w:rFonts w:ascii="Times New Roman" w:hAnsi="Times New Roman"/>
          <w:color w:val="000000"/>
        </w:rPr>
        <w:t xml:space="preserve"> </w:t>
      </w:r>
      <w:r w:rsidR="009E739C">
        <w:rPr>
          <w:rFonts w:ascii="Times New Roman" w:hAnsi="Times New Roman"/>
          <w:color w:val="000000"/>
        </w:rPr>
        <w:t>-</w:t>
      </w:r>
      <w:r w:rsidR="00BF0188" w:rsidRPr="00626A7E">
        <w:rPr>
          <w:rFonts w:ascii="Times New Roman" w:hAnsi="Times New Roman"/>
          <w:color w:val="000000"/>
        </w:rPr>
        <w:t xml:space="preserve"> 202</w:t>
      </w:r>
      <w:r w:rsidRPr="00626A7E">
        <w:rPr>
          <w:rFonts w:ascii="Times New Roman" w:hAnsi="Times New Roman"/>
          <w:color w:val="000000"/>
        </w:rPr>
        <w:t>6</w:t>
      </w:r>
      <w:r w:rsidR="00BF0188" w:rsidRPr="00626A7E">
        <w:rPr>
          <w:rFonts w:ascii="Times New Roman" w:hAnsi="Times New Roman"/>
          <w:color w:val="000000"/>
        </w:rPr>
        <w:t xml:space="preserve">. Đồng thời được Ủy ban Bầu cử tỉnh phân bổ về ứng cử tại đơn vị bầu cử số </w:t>
      </w:r>
      <w:r w:rsidRPr="00626A7E">
        <w:rPr>
          <w:rFonts w:ascii="Times New Roman" w:hAnsi="Times New Roman"/>
          <w:color w:val="000000"/>
        </w:rPr>
        <w:t xml:space="preserve">12. </w:t>
      </w:r>
    </w:p>
    <w:p w14:paraId="718833BE" w14:textId="6A417EF7" w:rsidR="00700F9D" w:rsidRPr="00626A7E" w:rsidRDefault="00BF0188" w:rsidP="00626A7E">
      <w:pPr>
        <w:spacing w:before="120" w:after="120"/>
        <w:ind w:firstLine="567"/>
        <w:jc w:val="both"/>
        <w:rPr>
          <w:rFonts w:ascii="Times New Roman" w:hAnsi="Times New Roman"/>
          <w:color w:val="000000"/>
        </w:rPr>
      </w:pPr>
      <w:r w:rsidRPr="00626A7E">
        <w:rPr>
          <w:rFonts w:ascii="Times New Roman" w:hAnsi="Times New Roman"/>
          <w:color w:val="000000"/>
        </w:rPr>
        <w:t>Hôm nay</w:t>
      </w:r>
      <w:r w:rsidR="00D36DF7" w:rsidRPr="00626A7E">
        <w:rPr>
          <w:rFonts w:ascii="Times New Roman" w:hAnsi="Times New Roman"/>
          <w:color w:val="000000"/>
        </w:rPr>
        <w:t>,</w:t>
      </w:r>
      <w:r w:rsidRPr="00626A7E">
        <w:rPr>
          <w:rFonts w:ascii="Times New Roman" w:hAnsi="Times New Roman"/>
          <w:color w:val="000000"/>
        </w:rPr>
        <w:t xml:space="preserve"> </w:t>
      </w:r>
      <w:r w:rsidR="00135F37" w:rsidRPr="00626A7E">
        <w:rPr>
          <w:rFonts w:ascii="Times New Roman" w:hAnsi="Times New Roman"/>
          <w:color w:val="000000"/>
        </w:rPr>
        <w:t xml:space="preserve">các </w:t>
      </w:r>
      <w:r w:rsidRPr="00626A7E">
        <w:rPr>
          <w:rFonts w:ascii="Times New Roman" w:hAnsi="Times New Roman"/>
          <w:color w:val="000000"/>
        </w:rPr>
        <w:t>ứng cử viên đại biểu Hội đồng nhân dân tỉnh</w:t>
      </w:r>
      <w:r w:rsidR="00135F37" w:rsidRPr="00626A7E">
        <w:rPr>
          <w:rFonts w:ascii="Times New Roman" w:hAnsi="Times New Roman"/>
          <w:color w:val="000000"/>
        </w:rPr>
        <w:t xml:space="preserve"> đơn vị bầu cử số 12</w:t>
      </w:r>
      <w:r w:rsidR="00D36DF7" w:rsidRPr="00626A7E">
        <w:rPr>
          <w:rFonts w:ascii="Times New Roman" w:hAnsi="Times New Roman"/>
          <w:color w:val="000000"/>
        </w:rPr>
        <w:t>,</w:t>
      </w:r>
      <w:r w:rsidRPr="00626A7E">
        <w:rPr>
          <w:rFonts w:ascii="Times New Roman" w:hAnsi="Times New Roman"/>
          <w:color w:val="000000"/>
        </w:rPr>
        <w:t xml:space="preserve"> trong đó có tôi</w:t>
      </w:r>
      <w:r w:rsidR="00700F9D" w:rsidRPr="00626A7E">
        <w:rPr>
          <w:rFonts w:ascii="Times New Roman" w:hAnsi="Times New Roman"/>
          <w:color w:val="000000"/>
        </w:rPr>
        <w:t>,</w:t>
      </w:r>
      <w:r w:rsidRPr="00626A7E">
        <w:rPr>
          <w:rFonts w:ascii="Times New Roman" w:hAnsi="Times New Roman"/>
          <w:color w:val="000000"/>
        </w:rPr>
        <w:t xml:space="preserve"> </w:t>
      </w:r>
      <w:r w:rsidR="00700F9D" w:rsidRPr="00626A7E">
        <w:rPr>
          <w:rFonts w:ascii="Times New Roman" w:hAnsi="Times New Roman"/>
          <w:color w:val="000000"/>
        </w:rPr>
        <w:t xml:space="preserve">được </w:t>
      </w:r>
      <w:r w:rsidRPr="00626A7E">
        <w:rPr>
          <w:rFonts w:ascii="Times New Roman" w:hAnsi="Times New Roman"/>
          <w:color w:val="000000"/>
        </w:rPr>
        <w:t xml:space="preserve">gặp gỡ, tiếp xúc </w:t>
      </w:r>
      <w:r w:rsidR="009E739C">
        <w:rPr>
          <w:rFonts w:ascii="Times New Roman" w:hAnsi="Times New Roman"/>
          <w:color w:val="000000"/>
        </w:rPr>
        <w:t>cô, bác, anh, chị tại địa bàn thị</w:t>
      </w:r>
      <w:r w:rsidR="00700F9D" w:rsidRPr="00626A7E">
        <w:rPr>
          <w:rFonts w:ascii="Times New Roman" w:hAnsi="Times New Roman"/>
          <w:color w:val="000000"/>
        </w:rPr>
        <w:t xml:space="preserve"> trấn Tân Châu, các xã Tân Hưng, Tân Phú, Thạnh Đông, Tân Hiệp, Tân Hội.</w:t>
      </w:r>
      <w:r w:rsidR="00135F37" w:rsidRPr="00626A7E">
        <w:rPr>
          <w:rFonts w:ascii="Times New Roman" w:hAnsi="Times New Roman"/>
          <w:color w:val="000000"/>
        </w:rPr>
        <w:t xml:space="preserve"> </w:t>
      </w:r>
      <w:r w:rsidRPr="00626A7E">
        <w:rPr>
          <w:rFonts w:ascii="Times New Roman" w:hAnsi="Times New Roman"/>
          <w:color w:val="000000"/>
        </w:rPr>
        <w:t xml:space="preserve">Trước hết, xin trân trọng gửi đến Ban tổ chức, lãnh đạo các cấp và toàn thể </w:t>
      </w:r>
      <w:r w:rsidR="009E739C">
        <w:rPr>
          <w:rFonts w:ascii="Times New Roman" w:hAnsi="Times New Roman"/>
          <w:color w:val="000000"/>
        </w:rPr>
        <w:t>cô, bác, anh, chị</w:t>
      </w:r>
      <w:r w:rsidRPr="00626A7E">
        <w:rPr>
          <w:rFonts w:ascii="Times New Roman" w:hAnsi="Times New Roman"/>
          <w:color w:val="000000"/>
        </w:rPr>
        <w:t xml:space="preserve"> lời chúc sức khỏe</w:t>
      </w:r>
      <w:r w:rsidR="00700F9D" w:rsidRPr="00626A7E">
        <w:rPr>
          <w:rFonts w:ascii="Times New Roman" w:hAnsi="Times New Roman"/>
          <w:color w:val="000000"/>
        </w:rPr>
        <w:t xml:space="preserve"> và</w:t>
      </w:r>
      <w:r w:rsidRPr="00626A7E">
        <w:rPr>
          <w:rFonts w:ascii="Times New Roman" w:hAnsi="Times New Roman"/>
          <w:color w:val="000000"/>
        </w:rPr>
        <w:t xml:space="preserve"> lời cảm ơn chân thành nhất</w:t>
      </w:r>
      <w:r w:rsidR="00700F9D" w:rsidRPr="00626A7E">
        <w:rPr>
          <w:rFonts w:ascii="Times New Roman" w:hAnsi="Times New Roman"/>
          <w:color w:val="000000"/>
        </w:rPr>
        <w:t>.</w:t>
      </w:r>
    </w:p>
    <w:p w14:paraId="70051BD9" w14:textId="4BE7289F" w:rsidR="00BF0188" w:rsidRPr="00626A7E" w:rsidRDefault="00BF0188" w:rsidP="00626A7E">
      <w:pPr>
        <w:spacing w:before="120" w:after="120"/>
        <w:ind w:firstLine="567"/>
        <w:jc w:val="both"/>
        <w:rPr>
          <w:rFonts w:ascii="Times New Roman" w:hAnsi="Times New Roman"/>
          <w:color w:val="000000"/>
        </w:rPr>
      </w:pPr>
      <w:r w:rsidRPr="00626A7E">
        <w:rPr>
          <w:rFonts w:ascii="Times New Roman" w:hAnsi="Times New Roman"/>
          <w:color w:val="000000"/>
        </w:rPr>
        <w:t xml:space="preserve">Kính thưa </w:t>
      </w:r>
      <w:r w:rsidR="009E739C">
        <w:rPr>
          <w:rFonts w:ascii="Times New Roman" w:hAnsi="Times New Roman"/>
          <w:color w:val="000000"/>
        </w:rPr>
        <w:t>cô, bác, anh, chị</w:t>
      </w:r>
      <w:r w:rsidRPr="00626A7E">
        <w:rPr>
          <w:rFonts w:ascii="Times New Roman" w:hAnsi="Times New Roman"/>
          <w:color w:val="000000"/>
        </w:rPr>
        <w:t>!</w:t>
      </w:r>
    </w:p>
    <w:p w14:paraId="4DF32B31" w14:textId="77777777" w:rsidR="00D36DF7" w:rsidRPr="00626A7E" w:rsidRDefault="00386F2E" w:rsidP="00626A7E">
      <w:pPr>
        <w:spacing w:before="120" w:after="120"/>
        <w:ind w:firstLine="567"/>
        <w:jc w:val="both"/>
        <w:rPr>
          <w:rFonts w:ascii="Times New Roman" w:hAnsi="Times New Roman"/>
          <w:color w:val="000000"/>
        </w:rPr>
      </w:pPr>
      <w:r w:rsidRPr="00626A7E">
        <w:rPr>
          <w:rFonts w:ascii="Times New Roman" w:hAnsi="Times New Roman"/>
          <w:color w:val="000000"/>
        </w:rPr>
        <w:t>Bản thân tôi đã nhận thức sâu sắc rằng Đại biểu HĐND là người đại diện cho ý chí, nguyện vọng của nhân dân địa phương; liên hệ chặt chẽ với cử tri, chịu sự giám sát của cử tri, thực hiện chế độ tiếp xúc, báo cáo với cử tri về hoạt động của mình và của HĐND, trả lời những yêu cầu, kiến nghị của cử tri; xem xét, đôn đốc việc giải quyết các yêu cầu khiếu nại, tố cáo của công dân; vận động nhân dân thực hiện Hiến pháp và pháp luật, chính sách của Nhà nước, Nghị quyết của HĐND, động viên nhân dân tham gia quản lý Nhà nước.</w:t>
      </w:r>
    </w:p>
    <w:p w14:paraId="021A1EC2" w14:textId="7C379CF4" w:rsidR="00135F37" w:rsidRPr="00626A7E" w:rsidRDefault="005A5695" w:rsidP="00626A7E">
      <w:pPr>
        <w:spacing w:before="120" w:after="120"/>
        <w:ind w:firstLine="567"/>
        <w:jc w:val="both"/>
        <w:rPr>
          <w:rFonts w:ascii="Times New Roman" w:hAnsi="Times New Roman"/>
        </w:rPr>
      </w:pPr>
      <w:r w:rsidRPr="00626A7E">
        <w:rPr>
          <w:rFonts w:ascii="Times New Roman" w:hAnsi="Times New Roman"/>
          <w:color w:val="000000"/>
        </w:rPr>
        <w:t xml:space="preserve">Thưa </w:t>
      </w:r>
      <w:r w:rsidR="009E739C">
        <w:rPr>
          <w:rFonts w:ascii="Times New Roman" w:hAnsi="Times New Roman"/>
          <w:color w:val="000000"/>
        </w:rPr>
        <w:t>cô, bác, anh, chị, chắc hẳn rằng ai cũng biết Đài phát thanh, truyền hình vừa là cơ quan ngôn luận của</w:t>
      </w:r>
      <w:r w:rsidR="00135F37" w:rsidRPr="00626A7E">
        <w:rPr>
          <w:rFonts w:ascii="Times New Roman" w:hAnsi="Times New Roman"/>
          <w:color w:val="000000"/>
        </w:rPr>
        <w:t xml:space="preserve"> Đảng và Nhà nước</w:t>
      </w:r>
      <w:r w:rsidR="009E739C">
        <w:rPr>
          <w:rFonts w:ascii="Times New Roman" w:hAnsi="Times New Roman"/>
          <w:color w:val="000000"/>
        </w:rPr>
        <w:t xml:space="preserve"> vừa </w:t>
      </w:r>
      <w:r w:rsidR="00135F37" w:rsidRPr="00626A7E">
        <w:rPr>
          <w:rFonts w:ascii="Times New Roman" w:hAnsi="Times New Roman"/>
          <w:color w:val="000000"/>
        </w:rPr>
        <w:t>là diễn đàn của nhân dân</w:t>
      </w:r>
      <w:r w:rsidR="009E739C">
        <w:rPr>
          <w:rFonts w:ascii="Times New Roman" w:hAnsi="Times New Roman"/>
          <w:color w:val="000000"/>
        </w:rPr>
        <w:t>;</w:t>
      </w:r>
      <w:r w:rsidR="00135F37" w:rsidRPr="00626A7E">
        <w:rPr>
          <w:rFonts w:ascii="Times New Roman" w:hAnsi="Times New Roman"/>
          <w:color w:val="000000"/>
        </w:rPr>
        <w:t xml:space="preserve"> </w:t>
      </w:r>
    </w:p>
    <w:p w14:paraId="765B5117" w14:textId="6F5152BE" w:rsidR="005A5695" w:rsidRPr="00626A7E" w:rsidRDefault="005A5695" w:rsidP="00626A7E">
      <w:pPr>
        <w:spacing w:before="120" w:after="120"/>
        <w:ind w:firstLine="567"/>
        <w:jc w:val="both"/>
        <w:rPr>
          <w:rFonts w:ascii="Times New Roman" w:hAnsi="Times New Roman"/>
        </w:rPr>
      </w:pPr>
      <w:r w:rsidRPr="00626A7E">
        <w:rPr>
          <w:rFonts w:ascii="Times New Roman" w:eastAsia="VNI-Times" w:hAnsi="Times New Roman"/>
          <w:color w:val="000000"/>
        </w:rPr>
        <w:t>Công tác tại Đài PT-TH Tây Ninh, từ năm 2020 đến nay</w:t>
      </w:r>
      <w:r w:rsidR="00657FBF" w:rsidRPr="00626A7E">
        <w:rPr>
          <w:rFonts w:ascii="Times New Roman" w:eastAsia="VNI-Times" w:hAnsi="Times New Roman"/>
          <w:color w:val="000000"/>
        </w:rPr>
        <w:t>, l</w:t>
      </w:r>
      <w:r w:rsidRPr="00626A7E">
        <w:rPr>
          <w:rFonts w:ascii="Times New Roman" w:eastAsia="VNI-Times" w:hAnsi="Times New Roman"/>
          <w:color w:val="000000"/>
        </w:rPr>
        <w:t xml:space="preserve">à nhà báo, </w:t>
      </w:r>
      <w:r w:rsidR="0060184B">
        <w:rPr>
          <w:rFonts w:ascii="Times New Roman" w:eastAsia="VNI-Times" w:hAnsi="Times New Roman"/>
          <w:color w:val="000000"/>
        </w:rPr>
        <w:t xml:space="preserve">tôi đã kịp thời khai thác các sự kiện, thông tin, </w:t>
      </w:r>
      <w:r w:rsidR="00D36DF7" w:rsidRPr="00626A7E">
        <w:rPr>
          <w:rFonts w:ascii="Times New Roman" w:eastAsia="VNI-Times" w:hAnsi="Times New Roman"/>
          <w:color w:val="000000"/>
        </w:rPr>
        <w:t xml:space="preserve">lắng nghe những ý kiến chính đáng </w:t>
      </w:r>
      <w:r w:rsidR="0060184B">
        <w:rPr>
          <w:rFonts w:ascii="Times New Roman" w:eastAsia="VNI-Times" w:hAnsi="Times New Roman"/>
          <w:color w:val="000000"/>
        </w:rPr>
        <w:t>của công</w:t>
      </w:r>
      <w:r w:rsidRPr="00626A7E">
        <w:rPr>
          <w:rFonts w:ascii="Times New Roman" w:eastAsia="VNI-Times" w:hAnsi="Times New Roman"/>
          <w:color w:val="000000"/>
        </w:rPr>
        <w:t xml:space="preserve"> dân</w:t>
      </w:r>
      <w:r w:rsidR="0060184B">
        <w:rPr>
          <w:rFonts w:ascii="Times New Roman" w:eastAsia="VNI-Times" w:hAnsi="Times New Roman"/>
          <w:color w:val="000000"/>
        </w:rPr>
        <w:t>, phản ánh thực tế đến</w:t>
      </w:r>
      <w:r w:rsidRPr="00626A7E">
        <w:rPr>
          <w:rFonts w:ascii="Times New Roman" w:eastAsia="VNI-Times" w:hAnsi="Times New Roman"/>
          <w:color w:val="000000"/>
        </w:rPr>
        <w:t xml:space="preserve"> cơ quan chức năng</w:t>
      </w:r>
      <w:r w:rsidR="00626A7E">
        <w:rPr>
          <w:rFonts w:ascii="Times New Roman" w:eastAsia="VNI-Times" w:hAnsi="Times New Roman"/>
          <w:color w:val="000000"/>
        </w:rPr>
        <w:t xml:space="preserve">, để có những giải pháp </w:t>
      </w:r>
      <w:r w:rsidR="0060184B">
        <w:rPr>
          <w:rFonts w:ascii="Times New Roman" w:eastAsia="VNI-Times" w:hAnsi="Times New Roman"/>
          <w:color w:val="000000"/>
        </w:rPr>
        <w:t xml:space="preserve">xử lý </w:t>
      </w:r>
      <w:r w:rsidR="00626A7E">
        <w:rPr>
          <w:rFonts w:ascii="Times New Roman" w:eastAsia="VNI-Times" w:hAnsi="Times New Roman"/>
          <w:color w:val="000000"/>
        </w:rPr>
        <w:t>kịp thời</w:t>
      </w:r>
      <w:r w:rsidRPr="00626A7E">
        <w:rPr>
          <w:rFonts w:ascii="Times New Roman" w:eastAsia="VNI-Times" w:hAnsi="Times New Roman"/>
          <w:color w:val="000000"/>
        </w:rPr>
        <w:t>.</w:t>
      </w:r>
      <w:r w:rsidR="00060CED">
        <w:rPr>
          <w:rFonts w:ascii="Times New Roman" w:eastAsia="VNI-Times" w:hAnsi="Times New Roman"/>
          <w:color w:val="000000"/>
        </w:rPr>
        <w:t xml:space="preserve"> Cũng qua hoạt động của Đài, </w:t>
      </w:r>
      <w:r w:rsidR="00626A7E">
        <w:rPr>
          <w:rFonts w:ascii="Times New Roman" w:eastAsia="VNI-Times" w:hAnsi="Times New Roman"/>
          <w:color w:val="000000"/>
        </w:rPr>
        <w:t xml:space="preserve">đã </w:t>
      </w:r>
      <w:r w:rsidR="008F4DCF" w:rsidRPr="00626A7E">
        <w:rPr>
          <w:rFonts w:ascii="Times New Roman" w:eastAsia="VNI-Times" w:hAnsi="Times New Roman"/>
          <w:color w:val="000000"/>
        </w:rPr>
        <w:t xml:space="preserve">chuyển tải </w:t>
      </w:r>
      <w:r w:rsidRPr="00626A7E">
        <w:rPr>
          <w:rFonts w:ascii="Times New Roman" w:eastAsia="VNI-Times" w:hAnsi="Times New Roman"/>
          <w:color w:val="000000"/>
        </w:rPr>
        <w:t>chủ trương đường lối của Đảng, những quy định mới</w:t>
      </w:r>
      <w:r w:rsidR="008F4DCF" w:rsidRPr="00626A7E">
        <w:rPr>
          <w:rFonts w:ascii="Times New Roman" w:eastAsia="VNI-Times" w:hAnsi="Times New Roman"/>
          <w:color w:val="000000"/>
        </w:rPr>
        <w:t xml:space="preserve">, chính sách pháp luật đến gần với mọi người hơn. </w:t>
      </w:r>
    </w:p>
    <w:p w14:paraId="145048A6" w14:textId="77777777" w:rsidR="008F16EE" w:rsidRPr="00626A7E" w:rsidRDefault="008F16EE" w:rsidP="008F16EE">
      <w:pPr>
        <w:spacing w:before="120" w:after="120"/>
        <w:ind w:firstLine="567"/>
        <w:jc w:val="both"/>
        <w:rPr>
          <w:rFonts w:ascii="Times New Roman" w:hAnsi="Times New Roman"/>
        </w:rPr>
      </w:pPr>
      <w:r w:rsidRPr="00626A7E">
        <w:rPr>
          <w:rFonts w:ascii="Times New Roman" w:eastAsia="VNI-Times" w:hAnsi="Times New Roman"/>
          <w:color w:val="000000"/>
        </w:rPr>
        <w:t>Công việc làm báo k</w:t>
      </w:r>
      <w:r w:rsidRPr="00626A7E">
        <w:rPr>
          <w:rFonts w:ascii="Times New Roman" w:hAnsi="Times New Roman"/>
          <w:color w:val="252525"/>
          <w:shd w:val="clear" w:color="auto" w:fill="FFFFFF"/>
        </w:rPr>
        <w:t xml:space="preserve">hông có khái niệm nam hay nữ, yêu </w:t>
      </w:r>
      <w:r w:rsidRPr="00626A7E">
        <w:rPr>
          <w:rFonts w:ascii="Times New Roman" w:hAnsi="Times New Roman"/>
        </w:rPr>
        <w:t>cầu đặt ra là phải bám</w:t>
      </w:r>
      <w:r>
        <w:rPr>
          <w:rFonts w:ascii="Times New Roman" w:hAnsi="Times New Roman"/>
        </w:rPr>
        <w:t xml:space="preserve"> sát</w:t>
      </w:r>
      <w:r w:rsidRPr="00626A7E">
        <w:rPr>
          <w:rFonts w:ascii="Times New Roman" w:hAnsi="Times New Roman"/>
        </w:rPr>
        <w:t xml:space="preserve"> mặt trận thông tin 24/24 giờ, sẵn sàng xử lý tin tức bất kể ngày đêm để kịp thời chuyển tải thông tin đầy đủ, chân thực nhất đến với người xem.</w:t>
      </w:r>
    </w:p>
    <w:p w14:paraId="3C132156" w14:textId="77777777" w:rsidR="00060CED" w:rsidRDefault="008F4DCF" w:rsidP="00626A7E">
      <w:pPr>
        <w:spacing w:before="120" w:after="120"/>
        <w:ind w:firstLine="567"/>
        <w:jc w:val="both"/>
        <w:rPr>
          <w:rFonts w:ascii="Times New Roman" w:hAnsi="Times New Roman"/>
        </w:rPr>
      </w:pPr>
      <w:r w:rsidRPr="00626A7E">
        <w:rPr>
          <w:rFonts w:ascii="Times New Roman" w:hAnsi="Times New Roman"/>
        </w:rPr>
        <w:lastRenderedPageBreak/>
        <w:t xml:space="preserve">Chính </w:t>
      </w:r>
      <w:r w:rsidR="005A5695" w:rsidRPr="00626A7E">
        <w:rPr>
          <w:rFonts w:ascii="Times New Roman" w:hAnsi="Times New Roman"/>
        </w:rPr>
        <w:t xml:space="preserve">là nhờ làm báo nên những vấn đề cử tri bức xúc liên quan đến dân sinh, </w:t>
      </w:r>
      <w:r w:rsidR="00657FBF" w:rsidRPr="00626A7E">
        <w:rPr>
          <w:rFonts w:ascii="Times New Roman" w:hAnsi="Times New Roman"/>
        </w:rPr>
        <w:t xml:space="preserve">chúng tôi </w:t>
      </w:r>
      <w:r w:rsidR="005A5695" w:rsidRPr="00626A7E">
        <w:rPr>
          <w:rFonts w:ascii="Times New Roman" w:hAnsi="Times New Roman"/>
        </w:rPr>
        <w:t>có thể triển khai đề tài, vừa phản ánh được hơi thở cuộc sống trên mặt báo</w:t>
      </w:r>
      <w:r w:rsidRPr="00626A7E">
        <w:rPr>
          <w:rFonts w:ascii="Times New Roman" w:hAnsi="Times New Roman"/>
        </w:rPr>
        <w:t>,</w:t>
      </w:r>
      <w:r w:rsidR="005A5695" w:rsidRPr="00626A7E">
        <w:rPr>
          <w:rFonts w:ascii="Times New Roman" w:hAnsi="Times New Roman"/>
        </w:rPr>
        <w:t xml:space="preserve"> vừa giúp đưa được tiếng nói của cử tri đến gần cơ quan chức năng hơn.</w:t>
      </w:r>
    </w:p>
    <w:p w14:paraId="16FCEC19" w14:textId="248E7936" w:rsidR="00657FBF" w:rsidRDefault="00060CED" w:rsidP="00626A7E">
      <w:pPr>
        <w:spacing w:before="120" w:after="120"/>
        <w:ind w:firstLine="567"/>
        <w:jc w:val="both"/>
        <w:rPr>
          <w:rFonts w:ascii="Times New Roman" w:hAnsi="Times New Roman"/>
        </w:rPr>
      </w:pPr>
      <w:r>
        <w:rPr>
          <w:rFonts w:ascii="Times New Roman" w:hAnsi="Times New Roman"/>
        </w:rPr>
        <w:t xml:space="preserve">Trong những ngày đại dịch Covid-19, chúng tôi đã kịp thời cung cấp các thông tin đến khán, thính giả của Đài để giúp cho công tác phòng chống dịch bệnh, bảo vệ bản thân, bảo vệ gia đình và cộng đồng một cách hiệu quả, góp phần lớn trong việc giúp cho Tây Ninh an toàn </w:t>
      </w:r>
      <w:r w:rsidR="00E166D2">
        <w:rPr>
          <w:rFonts w:ascii="Times New Roman" w:hAnsi="Times New Roman"/>
        </w:rPr>
        <w:t>để</w:t>
      </w:r>
      <w:r>
        <w:rPr>
          <w:rFonts w:ascii="Times New Roman" w:hAnsi="Times New Roman"/>
        </w:rPr>
        <w:t xml:space="preserve"> ổn định phát triển kinh tế;</w:t>
      </w:r>
      <w:r w:rsidR="005A5695" w:rsidRPr="00626A7E">
        <w:rPr>
          <w:rFonts w:ascii="Times New Roman" w:hAnsi="Times New Roman"/>
        </w:rPr>
        <w:t xml:space="preserve"> </w:t>
      </w:r>
    </w:p>
    <w:p w14:paraId="0292ED7F" w14:textId="7D914547" w:rsidR="00E906A7" w:rsidRDefault="00E906A7" w:rsidP="00626A7E">
      <w:pPr>
        <w:spacing w:before="120" w:after="120"/>
        <w:ind w:firstLine="567"/>
        <w:jc w:val="both"/>
        <w:rPr>
          <w:rFonts w:ascii="Times New Roman" w:hAnsi="Times New Roman"/>
        </w:rPr>
      </w:pPr>
      <w:r>
        <w:rPr>
          <w:rFonts w:ascii="Times New Roman" w:hAnsi="Times New Roman"/>
        </w:rPr>
        <w:t>Ngoài ra Đài PTTH Tây Ninh ngày càng chú trọng hơn đến</w:t>
      </w:r>
      <w:r w:rsidR="00871DF5">
        <w:rPr>
          <w:rFonts w:ascii="Times New Roman" w:hAnsi="Times New Roman"/>
        </w:rPr>
        <w:t xml:space="preserve"> nâng cao chất lượng phát sóng chương trình,</w:t>
      </w:r>
      <w:r>
        <w:rPr>
          <w:rFonts w:ascii="Times New Roman" w:hAnsi="Times New Roman"/>
        </w:rPr>
        <w:t xml:space="preserve"> việc chuyển tải các thông tin giúp mọi người tiếp cận được với các giải pháp </w:t>
      </w:r>
      <w:r w:rsidR="00744757">
        <w:rPr>
          <w:rFonts w:ascii="Times New Roman" w:hAnsi="Times New Roman"/>
        </w:rPr>
        <w:t>phù hợp để</w:t>
      </w:r>
      <w:r>
        <w:rPr>
          <w:rFonts w:ascii="Times New Roman" w:hAnsi="Times New Roman"/>
        </w:rPr>
        <w:t xml:space="preserve"> phát triển kinh tế gia đình, giúp cô, bác, anh, chị có cơ hội thoát nghèo vươn lê</w:t>
      </w:r>
      <w:r w:rsidR="008F16EE">
        <w:rPr>
          <w:rFonts w:ascii="Times New Roman" w:hAnsi="Times New Roman"/>
        </w:rPr>
        <w:t>n nâng cao chất lượng cuộc sống.</w:t>
      </w:r>
    </w:p>
    <w:p w14:paraId="3409C705" w14:textId="59F2707C" w:rsidR="00E906A7" w:rsidRDefault="00E60185" w:rsidP="00626A7E">
      <w:pPr>
        <w:spacing w:before="120" w:after="120"/>
        <w:ind w:firstLine="567"/>
        <w:jc w:val="both"/>
        <w:rPr>
          <w:rFonts w:ascii="Times New Roman" w:hAnsi="Times New Roman"/>
        </w:rPr>
      </w:pPr>
      <w:r>
        <w:rPr>
          <w:rFonts w:ascii="Times New Roman" w:hAnsi="Times New Roman"/>
        </w:rPr>
        <w:t>Qua kênh phát thanh, truyền hình của tỉnh</w:t>
      </w:r>
      <w:r w:rsidR="001243A5">
        <w:rPr>
          <w:rFonts w:ascii="Times New Roman" w:hAnsi="Times New Roman"/>
        </w:rPr>
        <w:t>,</w:t>
      </w:r>
      <w:r>
        <w:rPr>
          <w:rFonts w:ascii="Times New Roman" w:hAnsi="Times New Roman"/>
        </w:rPr>
        <w:t xml:space="preserve"> nhiều khán giả khắp cả nước đã biết nhiều hơn về Tây Ninh, góp phần thu hút khách du lịch, nhà đầu tư đến với Tây Ninh hơn, điều đó đã góp phần trong việc phát triển kinh tế, xã hội cho tỉnh nhà;</w:t>
      </w:r>
    </w:p>
    <w:p w14:paraId="11A5A2C3" w14:textId="5941351C" w:rsidR="00E60185" w:rsidRDefault="00E60185" w:rsidP="00626A7E">
      <w:pPr>
        <w:spacing w:before="120" w:after="120"/>
        <w:ind w:firstLine="567"/>
        <w:jc w:val="both"/>
        <w:rPr>
          <w:rFonts w:ascii="Times New Roman" w:hAnsi="Times New Roman"/>
        </w:rPr>
      </w:pPr>
      <w:r>
        <w:rPr>
          <w:rFonts w:ascii="Times New Roman" w:hAnsi="Times New Roman"/>
        </w:rPr>
        <w:t>Tối thứ 5 hàng tuần, chương trình Tiếng nói Cử tri của Đài thực sự trở thành diễn đàn của cử tri trong toàn tỉnh, đã kịp thời phản ánh các vấn đề người dân quan tâm hoặc bức xúc, từ đó cơ quan hữu quan sẽ kịp thời xử lý và giải quyết đáp ứng các yêu cầu về xã hội, dân sinh;</w:t>
      </w:r>
    </w:p>
    <w:p w14:paraId="38F914EA" w14:textId="5A366862" w:rsidR="00657FBF" w:rsidRPr="00626A7E" w:rsidRDefault="00E60185" w:rsidP="00626A7E">
      <w:pPr>
        <w:spacing w:before="120" w:after="120"/>
        <w:ind w:firstLine="567"/>
        <w:jc w:val="both"/>
        <w:rPr>
          <w:rFonts w:ascii="Times New Roman" w:hAnsi="Times New Roman"/>
        </w:rPr>
      </w:pPr>
      <w:r>
        <w:rPr>
          <w:rFonts w:ascii="Times New Roman" w:hAnsi="Times New Roman"/>
        </w:rPr>
        <w:t>Đ</w:t>
      </w:r>
      <w:r w:rsidR="00657FBF" w:rsidRPr="00626A7E">
        <w:rPr>
          <w:rFonts w:ascii="Times New Roman" w:hAnsi="Times New Roman"/>
        </w:rPr>
        <w:t xml:space="preserve">ược </w:t>
      </w:r>
      <w:r>
        <w:rPr>
          <w:rFonts w:ascii="Times New Roman" w:hAnsi="Times New Roman"/>
        </w:rPr>
        <w:t>cô, bác, anh, chị</w:t>
      </w:r>
      <w:r w:rsidR="00657FBF" w:rsidRPr="00626A7E">
        <w:rPr>
          <w:rFonts w:ascii="Times New Roman" w:hAnsi="Times New Roman"/>
        </w:rPr>
        <w:t xml:space="preserve"> tin tưởng, tín nhiệm, bầu tôi làm Đại biểu Hội đồng nhân dân tỉnh khóa IX, nhiệm kỳ 2021 - 2026, với tư cách vừa là đảng viên vừa là nhà báo, vừa là một đại biểu dân cử tôi sẽ có điều kiện thuận lợi hơn, trong việc thực hiện vai trò, trách nhiệm của mình, nhất là đề xuất, kiến nghị những vấn đề, những lĩnh vực mà quý cử tri quan tâm</w:t>
      </w:r>
      <w:r>
        <w:rPr>
          <w:rFonts w:ascii="Times New Roman" w:hAnsi="Times New Roman"/>
        </w:rPr>
        <w:t xml:space="preserve">, </w:t>
      </w:r>
      <w:r w:rsidR="00657FBF" w:rsidRPr="00626A7E">
        <w:rPr>
          <w:rFonts w:ascii="Times New Roman" w:hAnsi="Times New Roman"/>
        </w:rPr>
        <w:t>… tôi sẽ nỗ lực thực hiện tốt một số công việc sau đây:</w:t>
      </w:r>
    </w:p>
    <w:p w14:paraId="0D9F8056" w14:textId="491BC1F5" w:rsidR="00BD1DFC" w:rsidRDefault="00C55840" w:rsidP="00626A7E">
      <w:pPr>
        <w:spacing w:before="120" w:after="120"/>
        <w:ind w:firstLine="567"/>
        <w:jc w:val="both"/>
        <w:rPr>
          <w:rFonts w:ascii="Times New Roman" w:hAnsi="Times New Roman"/>
        </w:rPr>
      </w:pPr>
      <w:r>
        <w:rPr>
          <w:rFonts w:ascii="Times New Roman" w:hAnsi="Times New Roman"/>
        </w:rPr>
        <w:t xml:space="preserve">1. </w:t>
      </w:r>
      <w:r w:rsidR="00BD1DFC">
        <w:rPr>
          <w:rFonts w:ascii="Times New Roman" w:hAnsi="Times New Roman"/>
        </w:rPr>
        <w:t>Góp phần nâng cao chất lượng hoạt động của Đài PT</w:t>
      </w:r>
      <w:r w:rsidR="008F16EE">
        <w:rPr>
          <w:rFonts w:ascii="Times New Roman" w:hAnsi="Times New Roman"/>
        </w:rPr>
        <w:t>-</w:t>
      </w:r>
      <w:r w:rsidR="00BD1DFC">
        <w:rPr>
          <w:rFonts w:ascii="Times New Roman" w:hAnsi="Times New Roman"/>
        </w:rPr>
        <w:t>TH Tây Ninh, để từ đó thực hiện tốt vai trò là tiếng nói của Đảng, của chính quyền và là diễn đàn của nhận dân;</w:t>
      </w:r>
    </w:p>
    <w:p w14:paraId="55A761E8" w14:textId="4FA5233A" w:rsidR="00C55840" w:rsidRPr="00626A7E" w:rsidRDefault="00C55840" w:rsidP="00C55840">
      <w:pPr>
        <w:autoSpaceDE w:val="0"/>
        <w:autoSpaceDN w:val="0"/>
        <w:adjustRightInd w:val="0"/>
        <w:spacing w:before="120" w:after="120"/>
        <w:ind w:firstLine="567"/>
        <w:jc w:val="both"/>
        <w:rPr>
          <w:rFonts w:ascii="Times New Roman" w:hAnsi="Times New Roman"/>
          <w:iCs/>
        </w:rPr>
      </w:pPr>
      <w:r>
        <w:rPr>
          <w:rFonts w:ascii="Times New Roman" w:hAnsi="Times New Roman"/>
        </w:rPr>
        <w:t>2</w:t>
      </w:r>
      <w:r w:rsidRPr="00626A7E">
        <w:rPr>
          <w:rFonts w:ascii="Times New Roman" w:hAnsi="Times New Roman"/>
        </w:rPr>
        <w:t xml:space="preserve">. </w:t>
      </w:r>
      <w:r>
        <w:rPr>
          <w:rFonts w:ascii="Times New Roman" w:hAnsi="Times New Roman"/>
        </w:rPr>
        <w:t>B</w:t>
      </w:r>
      <w:r w:rsidRPr="00626A7E">
        <w:rPr>
          <w:rStyle w:val="pbody1"/>
          <w:rFonts w:ascii="Times New Roman" w:hAnsi="Times New Roman"/>
        </w:rPr>
        <w:t>ản thân</w:t>
      </w:r>
      <w:r>
        <w:rPr>
          <w:rStyle w:val="pbody1"/>
          <w:rFonts w:ascii="Times New Roman" w:hAnsi="Times New Roman"/>
        </w:rPr>
        <w:t xml:space="preserve"> tôi</w:t>
      </w:r>
      <w:r w:rsidRPr="00626A7E">
        <w:rPr>
          <w:rStyle w:val="pbody1"/>
          <w:rFonts w:ascii="Times New Roman" w:hAnsi="Times New Roman"/>
        </w:rPr>
        <w:t xml:space="preserve"> cùng với đồng nghiệp </w:t>
      </w:r>
      <w:r>
        <w:rPr>
          <w:rStyle w:val="pbody1"/>
          <w:rFonts w:ascii="Times New Roman" w:hAnsi="Times New Roman"/>
        </w:rPr>
        <w:t>sẽ cố gắng</w:t>
      </w:r>
      <w:r w:rsidRPr="00626A7E">
        <w:rPr>
          <w:rStyle w:val="pbody1"/>
          <w:rFonts w:ascii="Times New Roman" w:hAnsi="Times New Roman"/>
        </w:rPr>
        <w:t xml:space="preserve"> </w:t>
      </w:r>
      <w:r>
        <w:rPr>
          <w:rStyle w:val="pbody1"/>
          <w:rFonts w:ascii="Times New Roman" w:hAnsi="Times New Roman"/>
        </w:rPr>
        <w:t xml:space="preserve">xây dựng </w:t>
      </w:r>
      <w:r w:rsidRPr="00626A7E">
        <w:rPr>
          <w:rStyle w:val="pbody1"/>
          <w:rFonts w:ascii="Times New Roman" w:hAnsi="Times New Roman"/>
        </w:rPr>
        <w:t>n</w:t>
      </w:r>
      <w:r w:rsidRPr="00626A7E">
        <w:rPr>
          <w:rStyle w:val="Emphasis"/>
          <w:rFonts w:ascii="Times New Roman" w:hAnsi="Times New Roman"/>
          <w:i w:val="0"/>
        </w:rPr>
        <w:t xml:space="preserve">ội dung các chương trình của Đài phải toàn diện, sâu sắc, đi sâu phản ánh những vấn </w:t>
      </w:r>
      <w:r w:rsidRPr="00626A7E">
        <w:rPr>
          <w:rFonts w:ascii="Times New Roman" w:hAnsi="Times New Roman"/>
          <w:iCs/>
        </w:rPr>
        <w:t xml:space="preserve">đề cốt lõi của đời sống: </w:t>
      </w:r>
      <w:r>
        <w:rPr>
          <w:rFonts w:ascii="Times New Roman" w:hAnsi="Times New Roman"/>
          <w:iCs/>
        </w:rPr>
        <w:t xml:space="preserve">nêu </w:t>
      </w:r>
      <w:r w:rsidRPr="00626A7E">
        <w:rPr>
          <w:rFonts w:ascii="Times New Roman" w:hAnsi="Times New Roman"/>
          <w:iCs/>
        </w:rPr>
        <w:t xml:space="preserve">các nhân tố điển hình trong các phong trào thi đua, phát triển kinh tế xã hội ở địa phương và nhất là </w:t>
      </w:r>
      <w:r w:rsidRPr="00626A7E">
        <w:rPr>
          <w:rFonts w:ascii="Times New Roman" w:hAnsi="Times New Roman"/>
        </w:rPr>
        <w:t>vấn đề liên quan đến trẻ em, các tiêu chí xây dựng nông thôn mới</w:t>
      </w:r>
      <w:r w:rsidRPr="00626A7E">
        <w:rPr>
          <w:rFonts w:ascii="Times New Roman" w:hAnsi="Times New Roman"/>
          <w:iCs/>
        </w:rPr>
        <w:t xml:space="preserve">, nông nghiệp công nghệ cao.... </w:t>
      </w:r>
    </w:p>
    <w:p w14:paraId="03DB413C" w14:textId="3C0C7B2D" w:rsidR="00F86F81" w:rsidRDefault="008F16EE" w:rsidP="00626A7E">
      <w:pPr>
        <w:spacing w:before="120" w:after="120"/>
        <w:ind w:firstLine="567"/>
        <w:jc w:val="both"/>
        <w:rPr>
          <w:rFonts w:ascii="Times New Roman" w:hAnsi="Times New Roman"/>
        </w:rPr>
      </w:pPr>
      <w:r>
        <w:rPr>
          <w:rFonts w:ascii="Times New Roman" w:hAnsi="Times New Roman"/>
        </w:rPr>
        <w:t>3</w:t>
      </w:r>
      <w:r w:rsidR="00C55840">
        <w:rPr>
          <w:rFonts w:ascii="Times New Roman" w:hAnsi="Times New Roman"/>
        </w:rPr>
        <w:t xml:space="preserve">. </w:t>
      </w:r>
      <w:r w:rsidR="00BD1DFC">
        <w:rPr>
          <w:rFonts w:ascii="Times New Roman" w:hAnsi="Times New Roman"/>
        </w:rPr>
        <w:t>Kịp thời phản ánh ý kiến của cử tri tỉnh nhà giúp cho các cơ quan hữu quan có đầy đủ thông tin, kịp thời xử lý, giải quyết các vấn đề được cử tri phản ảnh;</w:t>
      </w:r>
      <w:r w:rsidR="00F13E41">
        <w:rPr>
          <w:rFonts w:ascii="Times New Roman" w:hAnsi="Times New Roman"/>
        </w:rPr>
        <w:t xml:space="preserve"> Kêu gọi các mạnh thường quân tham gia công tác xã hội, cùng chung tay với địa phương trong công t</w:t>
      </w:r>
      <w:bookmarkStart w:id="0" w:name="_GoBack"/>
      <w:bookmarkEnd w:id="0"/>
      <w:r w:rsidR="00F13E41">
        <w:rPr>
          <w:rFonts w:ascii="Times New Roman" w:hAnsi="Times New Roman"/>
        </w:rPr>
        <w:t>ác xóa đói, giảm nghèo;</w:t>
      </w:r>
    </w:p>
    <w:p w14:paraId="12B2A68A" w14:textId="77D736B7" w:rsidR="00C1420F" w:rsidRPr="00626A7E" w:rsidRDefault="008F16EE" w:rsidP="00626A7E">
      <w:pPr>
        <w:spacing w:before="120" w:after="120"/>
        <w:ind w:firstLine="567"/>
        <w:jc w:val="both"/>
        <w:rPr>
          <w:rFonts w:ascii="Times New Roman" w:hAnsi="Times New Roman"/>
        </w:rPr>
      </w:pPr>
      <w:r>
        <w:rPr>
          <w:rFonts w:ascii="Times New Roman" w:hAnsi="Times New Roman"/>
        </w:rPr>
        <w:t>4</w:t>
      </w:r>
      <w:r w:rsidR="003B7BCB" w:rsidRPr="00626A7E">
        <w:rPr>
          <w:rFonts w:ascii="Times New Roman" w:hAnsi="Times New Roman"/>
        </w:rPr>
        <w:t xml:space="preserve">. Góp phần </w:t>
      </w:r>
      <w:r w:rsidR="00952FEF">
        <w:rPr>
          <w:rFonts w:ascii="Times New Roman" w:hAnsi="Times New Roman"/>
        </w:rPr>
        <w:t>quảng bá hình ảnh, con</w:t>
      </w:r>
      <w:r w:rsidR="00C1420F" w:rsidRPr="00626A7E">
        <w:rPr>
          <w:rFonts w:ascii="Times New Roman" w:hAnsi="Times New Roman"/>
        </w:rPr>
        <w:t xml:space="preserve"> người Tây Ninh đến với mọi miền đất nước, kể cả quốc tế bởi </w:t>
      </w:r>
      <w:r w:rsidR="00D56498" w:rsidRPr="00626A7E">
        <w:rPr>
          <w:rFonts w:ascii="Times New Roman" w:hAnsi="Times New Roman"/>
        </w:rPr>
        <w:t>Đài Phát thanh và Truyền hình Tây Ninh luôn chú trọng việc chuyển tải các chương trình phát thanh, truyền hình lên mạng Internet</w:t>
      </w:r>
      <w:r w:rsidR="00C1420F" w:rsidRPr="00626A7E">
        <w:rPr>
          <w:rFonts w:ascii="Times New Roman" w:hAnsi="Times New Roman"/>
        </w:rPr>
        <w:t>. Nên</w:t>
      </w:r>
      <w:r w:rsidR="00D56498" w:rsidRPr="00626A7E">
        <w:rPr>
          <w:rFonts w:ascii="Times New Roman" w:hAnsi="Times New Roman"/>
        </w:rPr>
        <w:t xml:space="preserve">, </w:t>
      </w:r>
      <w:r w:rsidR="00D56498" w:rsidRPr="00626A7E">
        <w:rPr>
          <w:rFonts w:ascii="Times New Roman" w:hAnsi="Times New Roman"/>
        </w:rPr>
        <w:lastRenderedPageBreak/>
        <w:t>cùng một nội dung thông tin nhưng công chúng dễ dàng tiếp nhận bằng các phương thức, phương tiện khác nhau.</w:t>
      </w:r>
      <w:r w:rsidR="00C1420F" w:rsidRPr="00626A7E">
        <w:rPr>
          <w:rFonts w:ascii="Times New Roman" w:hAnsi="Times New Roman"/>
        </w:rPr>
        <w:t xml:space="preserve"> Từ đó, khách du lịch cũng như các nhà đầu tư biết đến Tây Ninh nhiều hơn, và đến với Tây Ninh nhiều hơn.</w:t>
      </w:r>
    </w:p>
    <w:p w14:paraId="59E5919E" w14:textId="3C17BFF2" w:rsidR="00FD1FEF" w:rsidRPr="00626A7E" w:rsidRDefault="008F16EE" w:rsidP="00FD1FEF">
      <w:pPr>
        <w:spacing w:before="120" w:after="120"/>
        <w:ind w:firstLine="567"/>
        <w:jc w:val="both"/>
        <w:rPr>
          <w:rFonts w:ascii="Times New Roman" w:hAnsi="Times New Roman"/>
        </w:rPr>
      </w:pPr>
      <w:r>
        <w:rPr>
          <w:rFonts w:ascii="Times New Roman" w:hAnsi="Times New Roman"/>
        </w:rPr>
        <w:t>5</w:t>
      </w:r>
      <w:r w:rsidR="00FD1FEF">
        <w:rPr>
          <w:rFonts w:ascii="Times New Roman" w:hAnsi="Times New Roman"/>
        </w:rPr>
        <w:t>. Thường xuyên</w:t>
      </w:r>
      <w:r w:rsidR="00FD1FEF" w:rsidRPr="00626A7E">
        <w:rPr>
          <w:rFonts w:ascii="Times New Roman" w:hAnsi="Times New Roman"/>
        </w:rPr>
        <w:t xml:space="preserve"> nắm </w:t>
      </w:r>
      <w:r w:rsidR="00FD1FEF">
        <w:rPr>
          <w:rFonts w:ascii="Times New Roman" w:hAnsi="Times New Roman"/>
        </w:rPr>
        <w:t xml:space="preserve">bắt </w:t>
      </w:r>
      <w:r w:rsidR="00FD1FEF" w:rsidRPr="00626A7E">
        <w:rPr>
          <w:rFonts w:ascii="Times New Roman" w:hAnsi="Times New Roman"/>
        </w:rPr>
        <w:t xml:space="preserve">tâm tư, nguyện vọng của cử tri </w:t>
      </w:r>
      <w:r w:rsidR="00FD1FEF">
        <w:rPr>
          <w:rFonts w:ascii="Times New Roman" w:hAnsi="Times New Roman"/>
        </w:rPr>
        <w:t>để</w:t>
      </w:r>
      <w:r w:rsidR="00FD1FEF" w:rsidRPr="00626A7E">
        <w:rPr>
          <w:rFonts w:ascii="Times New Roman" w:hAnsi="Times New Roman"/>
        </w:rPr>
        <w:t xml:space="preserve"> đề xuất</w:t>
      </w:r>
      <w:r w:rsidR="00FD1FEF">
        <w:rPr>
          <w:rFonts w:ascii="Times New Roman" w:hAnsi="Times New Roman"/>
        </w:rPr>
        <w:t>,</w:t>
      </w:r>
      <w:r w:rsidR="00FD1FEF" w:rsidRPr="00626A7E">
        <w:rPr>
          <w:rFonts w:ascii="Times New Roman" w:hAnsi="Times New Roman"/>
        </w:rPr>
        <w:t xml:space="preserve"> kiến nghị </w:t>
      </w:r>
      <w:r w:rsidR="00FD1FEF">
        <w:rPr>
          <w:rFonts w:ascii="Times New Roman" w:hAnsi="Times New Roman"/>
        </w:rPr>
        <w:t xml:space="preserve">xây dựng các chính sách, giải pháp phù hợp. </w:t>
      </w:r>
      <w:r w:rsidR="00FD1FEF" w:rsidRPr="00626A7E">
        <w:rPr>
          <w:rFonts w:ascii="Times New Roman" w:hAnsi="Times New Roman"/>
        </w:rPr>
        <w:t xml:space="preserve">Trên cơ sở đó, thông qua </w:t>
      </w:r>
      <w:r w:rsidR="00FD1FEF">
        <w:rPr>
          <w:rFonts w:ascii="Times New Roman" w:hAnsi="Times New Roman"/>
        </w:rPr>
        <w:t xml:space="preserve">cơ quan </w:t>
      </w:r>
      <w:r w:rsidR="00FD1FEF" w:rsidRPr="00626A7E">
        <w:rPr>
          <w:rFonts w:ascii="Times New Roman" w:hAnsi="Times New Roman"/>
        </w:rPr>
        <w:t>Báo, Đài, sẽ truyền tải những thông điệp đến cử tri, nhất là những cơ chế, chính sách mới để cử tri hiểu rõ, hiểu đúng, tạo ra sự đồng thuận để thực hiện các chủ trương, chính sách pháp luật. Từ đó, phát huy các tiềm năng thế mạnh của địa phương, khơi dậy nguồn lực trong nhân dân, tạo sự lan tỏa trong toàn xã hội.</w:t>
      </w:r>
    </w:p>
    <w:p w14:paraId="1273A1A5" w14:textId="7BE375B5" w:rsidR="00E219EB" w:rsidRPr="00626A7E" w:rsidRDefault="008F16EE" w:rsidP="00626A7E">
      <w:pPr>
        <w:autoSpaceDE w:val="0"/>
        <w:autoSpaceDN w:val="0"/>
        <w:adjustRightInd w:val="0"/>
        <w:spacing w:before="120" w:after="120"/>
        <w:ind w:firstLine="567"/>
        <w:jc w:val="both"/>
        <w:rPr>
          <w:rFonts w:ascii="Times New Roman" w:hAnsi="Times New Roman"/>
        </w:rPr>
      </w:pPr>
      <w:r>
        <w:rPr>
          <w:rFonts w:ascii="Times New Roman" w:eastAsia="VNI-Times" w:hAnsi="Times New Roman"/>
          <w:color w:val="000000"/>
        </w:rPr>
        <w:t>6</w:t>
      </w:r>
      <w:r w:rsidR="00AE3D56" w:rsidRPr="00626A7E">
        <w:rPr>
          <w:rFonts w:ascii="Times New Roman" w:eastAsia="VNI-Times" w:hAnsi="Times New Roman"/>
          <w:color w:val="000000"/>
        </w:rPr>
        <w:t>. T</w:t>
      </w:r>
      <w:r w:rsidR="00AE3D56" w:rsidRPr="00626A7E">
        <w:rPr>
          <w:rFonts w:ascii="Times New Roman" w:hAnsi="Times New Roman"/>
        </w:rPr>
        <w:t xml:space="preserve">ập trung trí tuệ, nhiệt huyết, năng lực, sở trường và kinh nghiệm công tác để làm tốt sứ mệnh của người đại biểu dân cử. </w:t>
      </w:r>
      <w:r w:rsidR="00E219EB" w:rsidRPr="00626A7E">
        <w:rPr>
          <w:rFonts w:ascii="Times New Roman" w:hAnsi="Times New Roman"/>
        </w:rPr>
        <w:t>Bản thân sẽ luôn là cầu nối giữa cử tri với Đảng, chính quyền và cơ quan chức năng. Bởi cả hai nhiệm vụ nhà báo và đại biểu dân cử đều luôn cần yếu tố này. Tôi sẽ dành nhiều thời gian hơn để gặp gỡ, tiếp xúc với cử tri, để hiểu rõ hơn cuộc sống thực tế. Lắng nghe và tập hợp các ý kiến, tâm tư nguyện vọng chính đáng của cử tri, để đề xuất với cấp ủy Đảng, chính quyền về những yêu cầu mà cử tri và nhân dân quan tâm.</w:t>
      </w:r>
    </w:p>
    <w:p w14:paraId="0B52DB15" w14:textId="283AD001" w:rsidR="00626A7E" w:rsidRPr="00626A7E" w:rsidRDefault="00C55840" w:rsidP="00C55840">
      <w:pPr>
        <w:spacing w:before="120" w:after="120"/>
        <w:ind w:firstLine="567"/>
        <w:jc w:val="both"/>
        <w:rPr>
          <w:rFonts w:ascii="Times New Roman" w:hAnsi="Times New Roman"/>
        </w:rPr>
      </w:pPr>
      <w:r>
        <w:rPr>
          <w:rFonts w:ascii="Times New Roman" w:hAnsi="Times New Roman"/>
        </w:rPr>
        <w:t>Được cô, bác, anh, chị</w:t>
      </w:r>
      <w:r w:rsidR="00626A7E" w:rsidRPr="00626A7E">
        <w:rPr>
          <w:rFonts w:ascii="Times New Roman" w:hAnsi="Times New Roman"/>
        </w:rPr>
        <w:t xml:space="preserve"> tin tưởng, gửi gắm và kỳ vọng thông qua lá phiếu bầu cho tôi. Tôi cố gắng không được phép làm </w:t>
      </w:r>
      <w:r>
        <w:rPr>
          <w:rFonts w:ascii="Times New Roman" w:hAnsi="Times New Roman"/>
        </w:rPr>
        <w:t>mọi người</w:t>
      </w:r>
      <w:r w:rsidR="00626A7E" w:rsidRPr="00626A7E">
        <w:rPr>
          <w:rFonts w:ascii="Times New Roman" w:hAnsi="Times New Roman"/>
        </w:rPr>
        <w:t xml:space="preserve"> thất vọng </w:t>
      </w:r>
    </w:p>
    <w:p w14:paraId="41BE2127" w14:textId="03C88D2E" w:rsidR="00E219EB" w:rsidRDefault="00E219EB" w:rsidP="00626A7E">
      <w:pPr>
        <w:spacing w:before="120" w:after="120"/>
        <w:ind w:firstLine="567"/>
        <w:jc w:val="both"/>
        <w:rPr>
          <w:rFonts w:ascii="Times New Roman" w:hAnsi="Times New Roman"/>
        </w:rPr>
      </w:pPr>
      <w:r w:rsidRPr="00626A7E">
        <w:rPr>
          <w:rFonts w:ascii="Times New Roman" w:hAnsi="Times New Roman"/>
        </w:rPr>
        <w:t xml:space="preserve">Trước khi dứt lời, tôi xin cám ơn và kính chúc </w:t>
      </w:r>
      <w:r w:rsidR="00626A7E" w:rsidRPr="00626A7E">
        <w:rPr>
          <w:rFonts w:ascii="Times New Roman" w:hAnsi="Times New Roman"/>
        </w:rPr>
        <w:t xml:space="preserve"> </w:t>
      </w:r>
      <w:r w:rsidR="00955D83">
        <w:rPr>
          <w:rFonts w:ascii="Times New Roman" w:hAnsi="Times New Roman"/>
        </w:rPr>
        <w:t xml:space="preserve">cô, bác, anh, chị và </w:t>
      </w:r>
      <w:r w:rsidRPr="00626A7E">
        <w:rPr>
          <w:rFonts w:ascii="Times New Roman" w:hAnsi="Times New Roman"/>
        </w:rPr>
        <w:t>quý đại biểu sức khỏe, hạnh phúc, thành công trong công tác, học tập, lao động sản xuất và trong cuộc sống</w:t>
      </w:r>
      <w:r w:rsidR="00955D83">
        <w:rPr>
          <w:rFonts w:ascii="Times New Roman" w:hAnsi="Times New Roman"/>
        </w:rPr>
        <w:t xml:space="preserve">, </w:t>
      </w:r>
      <w:r w:rsidRPr="00626A7E">
        <w:rPr>
          <w:rFonts w:ascii="Times New Roman" w:hAnsi="Times New Roman"/>
        </w:rPr>
        <w:t>…</w:t>
      </w:r>
    </w:p>
    <w:p w14:paraId="60279BB6" w14:textId="77777777" w:rsidR="008F16EE" w:rsidRDefault="008F16EE" w:rsidP="00626A7E">
      <w:pPr>
        <w:spacing w:before="120" w:after="120"/>
        <w:ind w:firstLine="567"/>
        <w:jc w:val="both"/>
        <w:rPr>
          <w:rFonts w:ascii="Times New Roman" w:hAnsi="Times New Roman"/>
        </w:rPr>
      </w:pPr>
    </w:p>
    <w:p w14:paraId="6A8D71CD" w14:textId="77777777" w:rsidR="008F16EE" w:rsidRDefault="008F16EE" w:rsidP="00626A7E">
      <w:pPr>
        <w:spacing w:before="120" w:after="120"/>
        <w:ind w:firstLine="567"/>
        <w:jc w:val="both"/>
        <w:rPr>
          <w:rFonts w:ascii="Times New Roman" w:hAnsi="Times New Roman"/>
        </w:rPr>
      </w:pPr>
    </w:p>
    <w:p w14:paraId="777B73C9" w14:textId="726795C3" w:rsidR="008F16EE" w:rsidRDefault="008F16EE" w:rsidP="008F16EE">
      <w:pPr>
        <w:tabs>
          <w:tab w:val="center" w:pos="6237"/>
        </w:tabs>
        <w:spacing w:before="120" w:after="120"/>
        <w:ind w:firstLine="567"/>
        <w:jc w:val="both"/>
        <w:rPr>
          <w:rFonts w:ascii="Times New Roman" w:hAnsi="Times New Roman"/>
        </w:rPr>
      </w:pPr>
      <w:r>
        <w:rPr>
          <w:rFonts w:ascii="Times New Roman" w:hAnsi="Times New Roman"/>
        </w:rPr>
        <w:tab/>
        <w:t>Tây Ninh, ngày ......... tháng      năm 2021</w:t>
      </w:r>
    </w:p>
    <w:p w14:paraId="4F53B9C3" w14:textId="0AE94451" w:rsidR="008F16EE" w:rsidRPr="00626A7E" w:rsidRDefault="008F16EE" w:rsidP="008F16EE">
      <w:pPr>
        <w:tabs>
          <w:tab w:val="center" w:pos="6237"/>
        </w:tabs>
        <w:spacing w:before="120" w:after="120"/>
        <w:ind w:firstLine="567"/>
        <w:jc w:val="both"/>
        <w:rPr>
          <w:rFonts w:ascii="Times New Roman" w:hAnsi="Times New Roman"/>
        </w:rPr>
      </w:pPr>
      <w:r>
        <w:rPr>
          <w:rFonts w:ascii="Times New Roman" w:hAnsi="Times New Roman"/>
        </w:rPr>
        <w:tab/>
        <w:t>Người viết</w:t>
      </w:r>
    </w:p>
    <w:sectPr w:rsidR="008F16EE" w:rsidRPr="00626A7E" w:rsidSect="00BF0188">
      <w:pgSz w:w="11900" w:h="16840" w:code="9"/>
      <w:pgMar w:top="1440" w:right="1169"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NI-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95"/>
    <w:rsid w:val="00015874"/>
    <w:rsid w:val="00060CED"/>
    <w:rsid w:val="000D7BB3"/>
    <w:rsid w:val="001243A5"/>
    <w:rsid w:val="00135F37"/>
    <w:rsid w:val="001D66F6"/>
    <w:rsid w:val="00205F65"/>
    <w:rsid w:val="00386F2E"/>
    <w:rsid w:val="003B7BCB"/>
    <w:rsid w:val="004373DC"/>
    <w:rsid w:val="005001A1"/>
    <w:rsid w:val="00563E95"/>
    <w:rsid w:val="005640EB"/>
    <w:rsid w:val="005A5695"/>
    <w:rsid w:val="006013E0"/>
    <w:rsid w:val="0060184B"/>
    <w:rsid w:val="00626A7E"/>
    <w:rsid w:val="00657FBF"/>
    <w:rsid w:val="00700F9D"/>
    <w:rsid w:val="00744757"/>
    <w:rsid w:val="00871DF5"/>
    <w:rsid w:val="008F16EE"/>
    <w:rsid w:val="008F4DCF"/>
    <w:rsid w:val="00952FEF"/>
    <w:rsid w:val="00955D83"/>
    <w:rsid w:val="009E739C"/>
    <w:rsid w:val="00A672EE"/>
    <w:rsid w:val="00A868CD"/>
    <w:rsid w:val="00AC3EC3"/>
    <w:rsid w:val="00AE3D56"/>
    <w:rsid w:val="00B9622A"/>
    <w:rsid w:val="00BD1DFC"/>
    <w:rsid w:val="00BF0188"/>
    <w:rsid w:val="00C1420F"/>
    <w:rsid w:val="00C55840"/>
    <w:rsid w:val="00C6375A"/>
    <w:rsid w:val="00C770F8"/>
    <w:rsid w:val="00D04305"/>
    <w:rsid w:val="00D36DF7"/>
    <w:rsid w:val="00D56498"/>
    <w:rsid w:val="00D96B61"/>
    <w:rsid w:val="00E166D2"/>
    <w:rsid w:val="00E1670C"/>
    <w:rsid w:val="00E219EB"/>
    <w:rsid w:val="00E274ED"/>
    <w:rsid w:val="00E60185"/>
    <w:rsid w:val="00E906A7"/>
    <w:rsid w:val="00F13E41"/>
    <w:rsid w:val="00F86F81"/>
    <w:rsid w:val="00FD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C8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E95"/>
    <w:rPr>
      <w:rFonts w:ascii="VNI-Times" w:eastAsia="Times New Roman" w:hAnsi="VNI-Time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6B61"/>
    <w:rPr>
      <w:b/>
      <w:bCs/>
    </w:rPr>
  </w:style>
  <w:style w:type="character" w:customStyle="1" w:styleId="pbody1">
    <w:name w:val="pbody1"/>
    <w:basedOn w:val="DefaultParagraphFont"/>
    <w:rsid w:val="005640EB"/>
  </w:style>
  <w:style w:type="character" w:styleId="Emphasis">
    <w:name w:val="Emphasis"/>
    <w:basedOn w:val="DefaultParagraphFont"/>
    <w:qFormat/>
    <w:rsid w:val="005640EB"/>
    <w:rPr>
      <w:i/>
      <w:iCs/>
    </w:rPr>
  </w:style>
  <w:style w:type="paragraph" w:styleId="ListParagraph">
    <w:name w:val="List Paragraph"/>
    <w:basedOn w:val="Normal"/>
    <w:uiPriority w:val="34"/>
    <w:qFormat/>
    <w:rsid w:val="00C5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63">
      <w:bodyDiv w:val="1"/>
      <w:marLeft w:val="0"/>
      <w:marRight w:val="0"/>
      <w:marTop w:val="0"/>
      <w:marBottom w:val="0"/>
      <w:divBdr>
        <w:top w:val="none" w:sz="0" w:space="0" w:color="auto"/>
        <w:left w:val="none" w:sz="0" w:space="0" w:color="auto"/>
        <w:bottom w:val="none" w:sz="0" w:space="0" w:color="auto"/>
        <w:right w:val="none" w:sz="0" w:space="0" w:color="auto"/>
      </w:divBdr>
    </w:div>
    <w:div w:id="32461009">
      <w:bodyDiv w:val="1"/>
      <w:marLeft w:val="0"/>
      <w:marRight w:val="0"/>
      <w:marTop w:val="0"/>
      <w:marBottom w:val="0"/>
      <w:divBdr>
        <w:top w:val="none" w:sz="0" w:space="0" w:color="auto"/>
        <w:left w:val="none" w:sz="0" w:space="0" w:color="auto"/>
        <w:bottom w:val="none" w:sz="0" w:space="0" w:color="auto"/>
        <w:right w:val="none" w:sz="0" w:space="0" w:color="auto"/>
      </w:divBdr>
    </w:div>
    <w:div w:id="50154533">
      <w:bodyDiv w:val="1"/>
      <w:marLeft w:val="0"/>
      <w:marRight w:val="0"/>
      <w:marTop w:val="0"/>
      <w:marBottom w:val="0"/>
      <w:divBdr>
        <w:top w:val="none" w:sz="0" w:space="0" w:color="auto"/>
        <w:left w:val="none" w:sz="0" w:space="0" w:color="auto"/>
        <w:bottom w:val="none" w:sz="0" w:space="0" w:color="auto"/>
        <w:right w:val="none" w:sz="0" w:space="0" w:color="auto"/>
      </w:divBdr>
    </w:div>
    <w:div w:id="97680024">
      <w:bodyDiv w:val="1"/>
      <w:marLeft w:val="0"/>
      <w:marRight w:val="0"/>
      <w:marTop w:val="0"/>
      <w:marBottom w:val="0"/>
      <w:divBdr>
        <w:top w:val="none" w:sz="0" w:space="0" w:color="auto"/>
        <w:left w:val="none" w:sz="0" w:space="0" w:color="auto"/>
        <w:bottom w:val="none" w:sz="0" w:space="0" w:color="auto"/>
        <w:right w:val="none" w:sz="0" w:space="0" w:color="auto"/>
      </w:divBdr>
    </w:div>
    <w:div w:id="567306516">
      <w:bodyDiv w:val="1"/>
      <w:marLeft w:val="0"/>
      <w:marRight w:val="0"/>
      <w:marTop w:val="0"/>
      <w:marBottom w:val="0"/>
      <w:divBdr>
        <w:top w:val="none" w:sz="0" w:space="0" w:color="auto"/>
        <w:left w:val="none" w:sz="0" w:space="0" w:color="auto"/>
        <w:bottom w:val="none" w:sz="0" w:space="0" w:color="auto"/>
        <w:right w:val="none" w:sz="0" w:space="0" w:color="auto"/>
      </w:divBdr>
    </w:div>
    <w:div w:id="790049453">
      <w:bodyDiv w:val="1"/>
      <w:marLeft w:val="0"/>
      <w:marRight w:val="0"/>
      <w:marTop w:val="0"/>
      <w:marBottom w:val="0"/>
      <w:divBdr>
        <w:top w:val="none" w:sz="0" w:space="0" w:color="auto"/>
        <w:left w:val="none" w:sz="0" w:space="0" w:color="auto"/>
        <w:bottom w:val="none" w:sz="0" w:space="0" w:color="auto"/>
        <w:right w:val="none" w:sz="0" w:space="0" w:color="auto"/>
      </w:divBdr>
    </w:div>
    <w:div w:id="876087574">
      <w:bodyDiv w:val="1"/>
      <w:marLeft w:val="0"/>
      <w:marRight w:val="0"/>
      <w:marTop w:val="0"/>
      <w:marBottom w:val="0"/>
      <w:divBdr>
        <w:top w:val="none" w:sz="0" w:space="0" w:color="auto"/>
        <w:left w:val="none" w:sz="0" w:space="0" w:color="auto"/>
        <w:bottom w:val="none" w:sz="0" w:space="0" w:color="auto"/>
        <w:right w:val="none" w:sz="0" w:space="0" w:color="auto"/>
      </w:divBdr>
    </w:div>
    <w:div w:id="880631541">
      <w:bodyDiv w:val="1"/>
      <w:marLeft w:val="0"/>
      <w:marRight w:val="0"/>
      <w:marTop w:val="0"/>
      <w:marBottom w:val="0"/>
      <w:divBdr>
        <w:top w:val="none" w:sz="0" w:space="0" w:color="auto"/>
        <w:left w:val="none" w:sz="0" w:space="0" w:color="auto"/>
        <w:bottom w:val="none" w:sz="0" w:space="0" w:color="auto"/>
        <w:right w:val="none" w:sz="0" w:space="0" w:color="auto"/>
      </w:divBdr>
    </w:div>
    <w:div w:id="921305151">
      <w:bodyDiv w:val="1"/>
      <w:marLeft w:val="0"/>
      <w:marRight w:val="0"/>
      <w:marTop w:val="0"/>
      <w:marBottom w:val="0"/>
      <w:divBdr>
        <w:top w:val="none" w:sz="0" w:space="0" w:color="auto"/>
        <w:left w:val="none" w:sz="0" w:space="0" w:color="auto"/>
        <w:bottom w:val="none" w:sz="0" w:space="0" w:color="auto"/>
        <w:right w:val="none" w:sz="0" w:space="0" w:color="auto"/>
      </w:divBdr>
    </w:div>
    <w:div w:id="1057047319">
      <w:bodyDiv w:val="1"/>
      <w:marLeft w:val="0"/>
      <w:marRight w:val="0"/>
      <w:marTop w:val="0"/>
      <w:marBottom w:val="0"/>
      <w:divBdr>
        <w:top w:val="none" w:sz="0" w:space="0" w:color="auto"/>
        <w:left w:val="none" w:sz="0" w:space="0" w:color="auto"/>
        <w:bottom w:val="none" w:sz="0" w:space="0" w:color="auto"/>
        <w:right w:val="none" w:sz="0" w:space="0" w:color="auto"/>
      </w:divBdr>
    </w:div>
    <w:div w:id="1074090223">
      <w:bodyDiv w:val="1"/>
      <w:marLeft w:val="0"/>
      <w:marRight w:val="0"/>
      <w:marTop w:val="0"/>
      <w:marBottom w:val="0"/>
      <w:divBdr>
        <w:top w:val="none" w:sz="0" w:space="0" w:color="auto"/>
        <w:left w:val="none" w:sz="0" w:space="0" w:color="auto"/>
        <w:bottom w:val="none" w:sz="0" w:space="0" w:color="auto"/>
        <w:right w:val="none" w:sz="0" w:space="0" w:color="auto"/>
      </w:divBdr>
    </w:div>
    <w:div w:id="1206715377">
      <w:bodyDiv w:val="1"/>
      <w:marLeft w:val="0"/>
      <w:marRight w:val="0"/>
      <w:marTop w:val="0"/>
      <w:marBottom w:val="0"/>
      <w:divBdr>
        <w:top w:val="none" w:sz="0" w:space="0" w:color="auto"/>
        <w:left w:val="none" w:sz="0" w:space="0" w:color="auto"/>
        <w:bottom w:val="none" w:sz="0" w:space="0" w:color="auto"/>
        <w:right w:val="none" w:sz="0" w:space="0" w:color="auto"/>
      </w:divBdr>
    </w:div>
    <w:div w:id="1358770332">
      <w:bodyDiv w:val="1"/>
      <w:marLeft w:val="0"/>
      <w:marRight w:val="0"/>
      <w:marTop w:val="0"/>
      <w:marBottom w:val="0"/>
      <w:divBdr>
        <w:top w:val="none" w:sz="0" w:space="0" w:color="auto"/>
        <w:left w:val="none" w:sz="0" w:space="0" w:color="auto"/>
        <w:bottom w:val="none" w:sz="0" w:space="0" w:color="auto"/>
        <w:right w:val="none" w:sz="0" w:space="0" w:color="auto"/>
      </w:divBdr>
    </w:div>
    <w:div w:id="1418137784">
      <w:bodyDiv w:val="1"/>
      <w:marLeft w:val="0"/>
      <w:marRight w:val="0"/>
      <w:marTop w:val="0"/>
      <w:marBottom w:val="0"/>
      <w:divBdr>
        <w:top w:val="none" w:sz="0" w:space="0" w:color="auto"/>
        <w:left w:val="none" w:sz="0" w:space="0" w:color="auto"/>
        <w:bottom w:val="none" w:sz="0" w:space="0" w:color="auto"/>
        <w:right w:val="none" w:sz="0" w:space="0" w:color="auto"/>
      </w:divBdr>
    </w:div>
    <w:div w:id="1466465371">
      <w:bodyDiv w:val="1"/>
      <w:marLeft w:val="0"/>
      <w:marRight w:val="0"/>
      <w:marTop w:val="0"/>
      <w:marBottom w:val="0"/>
      <w:divBdr>
        <w:top w:val="none" w:sz="0" w:space="0" w:color="auto"/>
        <w:left w:val="none" w:sz="0" w:space="0" w:color="auto"/>
        <w:bottom w:val="none" w:sz="0" w:space="0" w:color="auto"/>
        <w:right w:val="none" w:sz="0" w:space="0" w:color="auto"/>
      </w:divBdr>
    </w:div>
    <w:div w:id="1478495881">
      <w:bodyDiv w:val="1"/>
      <w:marLeft w:val="0"/>
      <w:marRight w:val="0"/>
      <w:marTop w:val="0"/>
      <w:marBottom w:val="0"/>
      <w:divBdr>
        <w:top w:val="none" w:sz="0" w:space="0" w:color="auto"/>
        <w:left w:val="none" w:sz="0" w:space="0" w:color="auto"/>
        <w:bottom w:val="none" w:sz="0" w:space="0" w:color="auto"/>
        <w:right w:val="none" w:sz="0" w:space="0" w:color="auto"/>
      </w:divBdr>
    </w:div>
    <w:div w:id="1496148767">
      <w:bodyDiv w:val="1"/>
      <w:marLeft w:val="0"/>
      <w:marRight w:val="0"/>
      <w:marTop w:val="0"/>
      <w:marBottom w:val="0"/>
      <w:divBdr>
        <w:top w:val="none" w:sz="0" w:space="0" w:color="auto"/>
        <w:left w:val="none" w:sz="0" w:space="0" w:color="auto"/>
        <w:bottom w:val="none" w:sz="0" w:space="0" w:color="auto"/>
        <w:right w:val="none" w:sz="0" w:space="0" w:color="auto"/>
      </w:divBdr>
    </w:div>
    <w:div w:id="1614364090">
      <w:bodyDiv w:val="1"/>
      <w:marLeft w:val="0"/>
      <w:marRight w:val="0"/>
      <w:marTop w:val="0"/>
      <w:marBottom w:val="0"/>
      <w:divBdr>
        <w:top w:val="none" w:sz="0" w:space="0" w:color="auto"/>
        <w:left w:val="none" w:sz="0" w:space="0" w:color="auto"/>
        <w:bottom w:val="none" w:sz="0" w:space="0" w:color="auto"/>
        <w:right w:val="none" w:sz="0" w:space="0" w:color="auto"/>
      </w:divBdr>
    </w:div>
    <w:div w:id="1830486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CE1210-20B4-4B57-8FD0-1A39529F2456}"/>
</file>

<file path=customXml/itemProps2.xml><?xml version="1.0" encoding="utf-8"?>
<ds:datastoreItem xmlns:ds="http://schemas.openxmlformats.org/officeDocument/2006/customXml" ds:itemID="{670EDC59-E9A7-4812-86E5-F786D27D49F2}"/>
</file>

<file path=customXml/itemProps3.xml><?xml version="1.0" encoding="utf-8"?>
<ds:datastoreItem xmlns:ds="http://schemas.openxmlformats.org/officeDocument/2006/customXml" ds:itemID="{FB3D8E2B-15BD-443A-9BAF-FF32E5142E9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2021-05-05T07:25:00Z</dcterms:created>
  <dcterms:modified xsi:type="dcterms:W3CDTF">2021-05-05T07:25:00Z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