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5D" w:rsidRPr="00DA47F7" w:rsidRDefault="00D9205D" w:rsidP="00D9205D">
      <w:pPr>
        <w:tabs>
          <w:tab w:val="center" w:pos="2268"/>
          <w:tab w:val="center" w:pos="6804"/>
        </w:tabs>
        <w:spacing w:after="0"/>
        <w:jc w:val="center"/>
        <w:rPr>
          <w:rFonts w:ascii="Times New Roman" w:hAnsi="Times New Roman" w:cs="Times New Roman"/>
          <w:color w:val="000000"/>
          <w:spacing w:val="-14"/>
          <w:sz w:val="26"/>
          <w:szCs w:val="26"/>
        </w:rPr>
      </w:pPr>
      <w:bookmarkStart w:id="0" w:name="_GoBack"/>
      <w:bookmarkEnd w:id="0"/>
      <w:r w:rsidRPr="00DA47F7">
        <w:rPr>
          <w:rFonts w:ascii="Times New Roman" w:hAnsi="Times New Roman" w:cs="Times New Roman"/>
          <w:b/>
          <w:color w:val="000000"/>
          <w:spacing w:val="-14"/>
          <w:sz w:val="26"/>
          <w:szCs w:val="26"/>
        </w:rPr>
        <w:t>CỘNG HÒA XÃ HỘI CHỦ NGHĨA VIỆT NAM</w:t>
      </w:r>
    </w:p>
    <w:p w:rsidR="00D9205D" w:rsidRPr="00DA47F7" w:rsidRDefault="00D9205D" w:rsidP="00D9205D">
      <w:pPr>
        <w:tabs>
          <w:tab w:val="center" w:pos="2268"/>
          <w:tab w:val="center" w:pos="6804"/>
        </w:tabs>
        <w:spacing w:after="0"/>
        <w:jc w:val="center"/>
        <w:rPr>
          <w:rFonts w:ascii="Times New Roman" w:hAnsi="Times New Roman" w:cs="Times New Roman"/>
          <w:color w:val="000000"/>
          <w:spacing w:val="-14"/>
          <w:sz w:val="26"/>
          <w:szCs w:val="26"/>
        </w:rPr>
      </w:pPr>
      <w:r w:rsidRPr="00DA47F7">
        <w:rPr>
          <w:rFonts w:ascii="Times New Roman" w:hAnsi="Times New Roman" w:cs="Times New Roman"/>
          <w:b/>
          <w:color w:val="000000"/>
          <w:sz w:val="26"/>
          <w:szCs w:val="26"/>
        </w:rPr>
        <w:t>Độc lập - Tự do - Hạnh phúc</w:t>
      </w:r>
    </w:p>
    <w:p w:rsidR="00D9205D" w:rsidRDefault="0083049A" w:rsidP="00D9205D">
      <w:pPr>
        <w:tabs>
          <w:tab w:val="center" w:pos="1701"/>
          <w:tab w:val="center" w:pos="6804"/>
        </w:tabs>
        <w:spacing w:after="0"/>
        <w:jc w:val="both"/>
        <w:rPr>
          <w:rFonts w:ascii="Times New Roman" w:hAnsi="Times New Roman" w:cs="Times New Roman"/>
          <w:color w:val="000000"/>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2076450</wp:posOffset>
                </wp:positionH>
                <wp:positionV relativeFrom="paragraph">
                  <wp:posOffset>-1906</wp:posOffset>
                </wp:positionV>
                <wp:extent cx="1990725" cy="0"/>
                <wp:effectExtent l="0" t="0" r="952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0279B" id="_x0000_t32" coordsize="21600,21600" o:spt="32" o:oned="t" path="m,l21600,21600e" filled="f">
                <v:path arrowok="t" fillok="f" o:connecttype="none"/>
                <o:lock v:ext="edit" shapetype="t"/>
              </v:shapetype>
              <v:shape id="AutoShape 2" o:spid="_x0000_s1026" type="#_x0000_t32" style="position:absolute;margin-left:163.5pt;margin-top:-.15pt;width:156.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iiHA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"/>
            </w:pict>
          </mc:Fallback>
        </mc:AlternateContent>
      </w:r>
      <w:r w:rsidR="00D9205D" w:rsidRPr="00DA47F7">
        <w:rPr>
          <w:rFonts w:ascii="Times New Roman" w:hAnsi="Times New Roman" w:cs="Times New Roman"/>
          <w:color w:val="000000"/>
          <w:sz w:val="26"/>
          <w:szCs w:val="26"/>
        </w:rPr>
        <w:tab/>
      </w:r>
    </w:p>
    <w:p w:rsidR="00D9205D" w:rsidRPr="00DA47F7" w:rsidRDefault="00D9205D" w:rsidP="00D9205D">
      <w:pPr>
        <w:tabs>
          <w:tab w:val="center" w:pos="1701"/>
          <w:tab w:val="center" w:pos="6804"/>
        </w:tabs>
        <w:spacing w:after="0"/>
        <w:jc w:val="both"/>
        <w:rPr>
          <w:rFonts w:ascii="Times New Roman" w:hAnsi="Times New Roman" w:cs="Times New Roman"/>
          <w:b/>
          <w:color w:val="000000"/>
          <w:sz w:val="26"/>
          <w:szCs w:val="26"/>
        </w:rPr>
      </w:pPr>
      <w:r w:rsidRPr="00DA47F7">
        <w:rPr>
          <w:rFonts w:ascii="Times New Roman" w:hAnsi="Times New Roman" w:cs="Times New Roman"/>
          <w:color w:val="000000"/>
          <w:sz w:val="26"/>
          <w:szCs w:val="26"/>
        </w:rPr>
        <w:tab/>
      </w:r>
    </w:p>
    <w:p w:rsidR="00D9205D" w:rsidRPr="00D9205D" w:rsidRDefault="00D9205D" w:rsidP="00D9205D">
      <w:pPr>
        <w:spacing w:after="120"/>
        <w:jc w:val="center"/>
        <w:rPr>
          <w:rFonts w:ascii="Times New Roman" w:hAnsi="Times New Roman" w:cs="Times New Roman"/>
          <w:b/>
          <w:sz w:val="28"/>
          <w:szCs w:val="28"/>
        </w:rPr>
      </w:pPr>
      <w:r w:rsidRPr="002D1C2E">
        <w:rPr>
          <w:rFonts w:ascii="Times New Roman" w:hAnsi="Times New Roman" w:cs="Times New Roman"/>
          <w:b/>
          <w:sz w:val="28"/>
          <w:szCs w:val="28"/>
        </w:rPr>
        <w:t>CH</w:t>
      </w:r>
      <w:r w:rsidRPr="002D1C2E">
        <w:rPr>
          <w:rFonts w:ascii="Times New Roman" w:hAnsi="Times New Roman" w:cs="Times New Roman"/>
          <w:b/>
          <w:sz w:val="28"/>
          <w:szCs w:val="28"/>
          <w:lang w:val="vi-VN"/>
        </w:rPr>
        <w:t>ƯƠNG TRÌNH</w:t>
      </w:r>
      <w:r>
        <w:rPr>
          <w:rFonts w:ascii="Times New Roman" w:hAnsi="Times New Roman" w:cs="Times New Roman"/>
          <w:b/>
          <w:sz w:val="28"/>
          <w:szCs w:val="28"/>
        </w:rPr>
        <w:t xml:space="preserve"> HÀNH ĐỘNG</w:t>
      </w:r>
    </w:p>
    <w:p w:rsidR="00D9205D" w:rsidRDefault="00D9205D" w:rsidP="00D9205D">
      <w:pPr>
        <w:spacing w:after="120"/>
        <w:jc w:val="center"/>
        <w:rPr>
          <w:rFonts w:ascii="Times New Roman" w:hAnsi="Times New Roman" w:cs="Times New Roman"/>
          <w:b/>
          <w:sz w:val="28"/>
          <w:szCs w:val="28"/>
        </w:rPr>
      </w:pPr>
      <w:r>
        <w:rPr>
          <w:rFonts w:ascii="Times New Roman" w:hAnsi="Times New Roman" w:cs="Times New Roman"/>
          <w:b/>
          <w:sz w:val="28"/>
          <w:szCs w:val="28"/>
        </w:rPr>
        <w:t>CỦA ỨNG CỬ VIÊN ĐẠI BIỂU HỘI ĐỒNG NHÂN DÂN TỈNH TÂY NINH</w:t>
      </w:r>
    </w:p>
    <w:p w:rsidR="00D9205D" w:rsidRPr="002D1C2E" w:rsidRDefault="00D9205D" w:rsidP="00D9205D">
      <w:pPr>
        <w:spacing w:after="120"/>
        <w:jc w:val="center"/>
        <w:rPr>
          <w:rFonts w:ascii="Times New Roman" w:hAnsi="Times New Roman" w:cs="Times New Roman"/>
          <w:b/>
          <w:sz w:val="28"/>
          <w:szCs w:val="28"/>
        </w:rPr>
      </w:pPr>
      <w:r>
        <w:rPr>
          <w:rFonts w:ascii="Times New Roman" w:hAnsi="Times New Roman" w:cs="Times New Roman"/>
          <w:b/>
          <w:sz w:val="28"/>
          <w:szCs w:val="28"/>
        </w:rPr>
        <w:t>NHIỆM KỲ 20</w:t>
      </w:r>
      <w:r w:rsidR="001A0748">
        <w:rPr>
          <w:rFonts w:ascii="Times New Roman" w:hAnsi="Times New Roman" w:cs="Times New Roman"/>
          <w:b/>
          <w:sz w:val="28"/>
          <w:szCs w:val="28"/>
        </w:rPr>
        <w:t>21</w:t>
      </w:r>
      <w:r>
        <w:rPr>
          <w:rFonts w:ascii="Times New Roman" w:hAnsi="Times New Roman" w:cs="Times New Roman"/>
          <w:b/>
          <w:sz w:val="28"/>
          <w:szCs w:val="28"/>
        </w:rPr>
        <w:t xml:space="preserve"> - 202</w:t>
      </w:r>
      <w:r w:rsidR="001A0748">
        <w:rPr>
          <w:rFonts w:ascii="Times New Roman" w:hAnsi="Times New Roman" w:cs="Times New Roman"/>
          <w:b/>
          <w:sz w:val="28"/>
          <w:szCs w:val="28"/>
        </w:rPr>
        <w:t>6</w:t>
      </w:r>
    </w:p>
    <w:p w:rsidR="00D9205D" w:rsidRDefault="00D9205D" w:rsidP="00375C13">
      <w:pPr>
        <w:spacing w:after="120"/>
        <w:ind w:firstLine="709"/>
        <w:jc w:val="both"/>
        <w:rPr>
          <w:rFonts w:ascii="Times New Roman" w:hAnsi="Times New Roman" w:cs="Times New Roman"/>
          <w:sz w:val="28"/>
          <w:szCs w:val="28"/>
        </w:rPr>
      </w:pPr>
    </w:p>
    <w:p w:rsidR="00D9205D" w:rsidRDefault="00D9205D"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Họ và tên: </w:t>
      </w:r>
      <w:r w:rsidRPr="008D42C9">
        <w:rPr>
          <w:rFonts w:ascii="Times New Roman" w:hAnsi="Times New Roman" w:cs="Times New Roman"/>
          <w:b/>
          <w:sz w:val="28"/>
          <w:szCs w:val="28"/>
        </w:rPr>
        <w:t>TRƯƠNG VĂN CƯ</w:t>
      </w:r>
    </w:p>
    <w:p w:rsidR="00D9205D" w:rsidRDefault="00D9205D"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Sinh ngày: </w:t>
      </w:r>
      <w:r w:rsidR="00587CC5">
        <w:rPr>
          <w:rFonts w:ascii="Times New Roman" w:hAnsi="Times New Roman" w:cs="Times New Roman"/>
          <w:sz w:val="28"/>
          <w:szCs w:val="28"/>
        </w:rPr>
        <w:t>30/6/1968</w:t>
      </w:r>
    </w:p>
    <w:p w:rsidR="00587CC5" w:rsidRDefault="00587CC5"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Trình độ Chuyên môn: Kỹ sư Nông nghiệp; </w:t>
      </w:r>
      <w:r w:rsidR="00A141CA">
        <w:rPr>
          <w:rFonts w:ascii="Times New Roman" w:hAnsi="Times New Roman" w:cs="Times New Roman"/>
          <w:sz w:val="28"/>
          <w:szCs w:val="28"/>
        </w:rPr>
        <w:t>Cử nhân</w:t>
      </w:r>
      <w:r>
        <w:rPr>
          <w:rFonts w:ascii="Times New Roman" w:hAnsi="Times New Roman" w:cs="Times New Roman"/>
          <w:sz w:val="28"/>
          <w:szCs w:val="28"/>
        </w:rPr>
        <w:t xml:space="preserve"> </w:t>
      </w:r>
      <w:r w:rsidR="00A141CA">
        <w:rPr>
          <w:rFonts w:ascii="Times New Roman" w:hAnsi="Times New Roman" w:cs="Times New Roman"/>
          <w:sz w:val="28"/>
          <w:szCs w:val="28"/>
        </w:rPr>
        <w:t>B</w:t>
      </w:r>
      <w:r>
        <w:rPr>
          <w:rFonts w:ascii="Times New Roman" w:hAnsi="Times New Roman" w:cs="Times New Roman"/>
          <w:sz w:val="28"/>
          <w:szCs w:val="28"/>
        </w:rPr>
        <w:t>áo chí</w:t>
      </w:r>
    </w:p>
    <w:p w:rsidR="00587CC5" w:rsidRDefault="00587CC5"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Trình độ Chính trị: </w:t>
      </w:r>
      <w:r w:rsidR="00A141CA">
        <w:rPr>
          <w:rFonts w:ascii="Times New Roman" w:hAnsi="Times New Roman" w:cs="Times New Roman"/>
          <w:sz w:val="28"/>
          <w:szCs w:val="28"/>
        </w:rPr>
        <w:t>Cử nhân</w:t>
      </w:r>
    </w:p>
    <w:p w:rsidR="00587CC5" w:rsidRDefault="008D42C9"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Chức vụ, đơn vị công tác hiện nay: Bí thư Đảng ủy, Thành viên Hội đồng quản trị, Tổng Giám đốc Công ty Cổ phần Cao su Tân Biên (địa chỉ xã Tân Hiệp, huyện Tân Châu, tỉnh Tây Ninh).</w:t>
      </w:r>
    </w:p>
    <w:p w:rsidR="008D42C9" w:rsidRDefault="00A517BB"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Tôi rất vinh dự nhận được sự tín nhiệ</w:t>
      </w:r>
      <w:r w:rsidR="00375C13">
        <w:rPr>
          <w:rFonts w:ascii="Times New Roman" w:hAnsi="Times New Roman" w:cs="Times New Roman"/>
          <w:sz w:val="28"/>
          <w:szCs w:val="28"/>
        </w:rPr>
        <w:t xml:space="preserve">m </w:t>
      </w:r>
      <w:r>
        <w:rPr>
          <w:rFonts w:ascii="Times New Roman" w:hAnsi="Times New Roman" w:cs="Times New Roman"/>
          <w:sz w:val="28"/>
          <w:szCs w:val="28"/>
        </w:rPr>
        <w:t xml:space="preserve">của cử tri nơi công tác và cử tri nơi cư trú đã đề cử giới thiệu tôi ứng cử </w:t>
      </w:r>
      <w:r w:rsidR="00375C13">
        <w:rPr>
          <w:rFonts w:ascii="Times New Roman" w:hAnsi="Times New Roman" w:cs="Times New Roman"/>
          <w:sz w:val="28"/>
          <w:szCs w:val="28"/>
        </w:rPr>
        <w:t>bầu đại biểu Hội đồng nhân dân tỉnh Tây Ninh nghiệm kỳ 20</w:t>
      </w:r>
      <w:r w:rsidR="001A0748">
        <w:rPr>
          <w:rFonts w:ascii="Times New Roman" w:hAnsi="Times New Roman" w:cs="Times New Roman"/>
          <w:sz w:val="28"/>
          <w:szCs w:val="28"/>
        </w:rPr>
        <w:t>21</w:t>
      </w:r>
      <w:r w:rsidR="00375C13">
        <w:rPr>
          <w:rFonts w:ascii="Times New Roman" w:hAnsi="Times New Roman" w:cs="Times New Roman"/>
          <w:sz w:val="28"/>
          <w:szCs w:val="28"/>
        </w:rPr>
        <w:t xml:space="preserve"> </w:t>
      </w:r>
      <w:r w:rsidR="000739B7">
        <w:rPr>
          <w:rFonts w:ascii="Times New Roman" w:hAnsi="Times New Roman" w:cs="Times New Roman"/>
          <w:sz w:val="28"/>
          <w:szCs w:val="28"/>
        </w:rPr>
        <w:t>–</w:t>
      </w:r>
      <w:r w:rsidR="00375C13">
        <w:rPr>
          <w:rFonts w:ascii="Times New Roman" w:hAnsi="Times New Roman" w:cs="Times New Roman"/>
          <w:sz w:val="28"/>
          <w:szCs w:val="28"/>
        </w:rPr>
        <w:t xml:space="preserve"> 202</w:t>
      </w:r>
      <w:r w:rsidR="001A0748">
        <w:rPr>
          <w:rFonts w:ascii="Times New Roman" w:hAnsi="Times New Roman" w:cs="Times New Roman"/>
          <w:sz w:val="28"/>
          <w:szCs w:val="28"/>
        </w:rPr>
        <w:t>6</w:t>
      </w:r>
      <w:r w:rsidR="000739B7">
        <w:rPr>
          <w:rFonts w:ascii="Times New Roman" w:hAnsi="Times New Roman" w:cs="Times New Roman"/>
          <w:sz w:val="28"/>
          <w:szCs w:val="28"/>
        </w:rPr>
        <w:t xml:space="preserve">. Đồng thời cũng nhận được sự quan tâm tín nhiệm của Ủy Ban MTTQVN </w:t>
      </w:r>
      <w:r w:rsidR="00A92A48">
        <w:rPr>
          <w:rFonts w:ascii="Times New Roman" w:hAnsi="Times New Roman" w:cs="Times New Roman"/>
          <w:sz w:val="28"/>
          <w:szCs w:val="28"/>
        </w:rPr>
        <w:t xml:space="preserve">tỉnh Tây Ninh </w:t>
      </w:r>
      <w:r w:rsidR="000739B7">
        <w:rPr>
          <w:rFonts w:ascii="Times New Roman" w:hAnsi="Times New Roman" w:cs="Times New Roman"/>
          <w:sz w:val="28"/>
          <w:szCs w:val="28"/>
        </w:rPr>
        <w:t>đã hiệp thương giới thiệu để tôi được ứng cử đại biểu Hội đồng nhân dân tỉnh Tây Ninh nhiệm kỳ 20</w:t>
      </w:r>
      <w:r w:rsidR="001A0748">
        <w:rPr>
          <w:rFonts w:ascii="Times New Roman" w:hAnsi="Times New Roman" w:cs="Times New Roman"/>
          <w:sz w:val="28"/>
          <w:szCs w:val="28"/>
        </w:rPr>
        <w:t>21</w:t>
      </w:r>
      <w:r w:rsidR="000739B7">
        <w:rPr>
          <w:rFonts w:ascii="Times New Roman" w:hAnsi="Times New Roman" w:cs="Times New Roman"/>
          <w:sz w:val="28"/>
          <w:szCs w:val="28"/>
        </w:rPr>
        <w:t xml:space="preserve"> – 202</w:t>
      </w:r>
      <w:r w:rsidR="001A0748">
        <w:rPr>
          <w:rFonts w:ascii="Times New Roman" w:hAnsi="Times New Roman" w:cs="Times New Roman"/>
          <w:sz w:val="28"/>
          <w:szCs w:val="28"/>
        </w:rPr>
        <w:t>6</w:t>
      </w:r>
      <w:r w:rsidR="000739B7">
        <w:rPr>
          <w:rFonts w:ascii="Times New Roman" w:hAnsi="Times New Roman" w:cs="Times New Roman"/>
          <w:sz w:val="28"/>
          <w:szCs w:val="28"/>
        </w:rPr>
        <w:t xml:space="preserve">. </w:t>
      </w:r>
      <w:r w:rsidR="001921F9">
        <w:rPr>
          <w:rFonts w:ascii="Times New Roman" w:hAnsi="Times New Roman" w:cs="Times New Roman"/>
          <w:sz w:val="28"/>
          <w:szCs w:val="28"/>
        </w:rPr>
        <w:t>Trước hết tôi xin trân trọng cảm ơn sự tin tưởng, tín nhiệm của bà con cử tri và sự quan tâm của cấp ủy Đảng, Ủy ban mặt trận Tổ quốc Việt Nam tỉnh Tây Ninh</w:t>
      </w:r>
      <w:r w:rsidR="006A0466">
        <w:rPr>
          <w:rFonts w:ascii="Times New Roman" w:hAnsi="Times New Roman" w:cs="Times New Roman"/>
          <w:sz w:val="28"/>
          <w:szCs w:val="28"/>
        </w:rPr>
        <w:t xml:space="preserve"> đã tạo điều kiện để tôi được tham gia  ứng cử đại biểu Hội đồng nhân dân tỉnh Tây Ninh nhiệm kỳ</w:t>
      </w:r>
      <w:r w:rsidR="001A0748">
        <w:rPr>
          <w:rFonts w:ascii="Times New Roman" w:hAnsi="Times New Roman" w:cs="Times New Roman"/>
          <w:sz w:val="28"/>
          <w:szCs w:val="28"/>
        </w:rPr>
        <w:t xml:space="preserve"> 2021</w:t>
      </w:r>
      <w:r w:rsidR="006A0466">
        <w:rPr>
          <w:rFonts w:ascii="Times New Roman" w:hAnsi="Times New Roman" w:cs="Times New Roman"/>
          <w:sz w:val="28"/>
          <w:szCs w:val="28"/>
        </w:rPr>
        <w:t xml:space="preserve"> – 202</w:t>
      </w:r>
      <w:r w:rsidR="001A0748">
        <w:rPr>
          <w:rFonts w:ascii="Times New Roman" w:hAnsi="Times New Roman" w:cs="Times New Roman"/>
          <w:sz w:val="28"/>
          <w:szCs w:val="28"/>
        </w:rPr>
        <w:t>6</w:t>
      </w:r>
      <w:r w:rsidR="006A0466">
        <w:rPr>
          <w:rFonts w:ascii="Times New Roman" w:hAnsi="Times New Roman" w:cs="Times New Roman"/>
          <w:sz w:val="28"/>
          <w:szCs w:val="28"/>
        </w:rPr>
        <w:t xml:space="preserve">. </w:t>
      </w:r>
    </w:p>
    <w:p w:rsidR="0068170C" w:rsidRDefault="002F77ED"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Kính thư</w:t>
      </w:r>
      <w:r w:rsidR="0068170C">
        <w:rPr>
          <w:rFonts w:ascii="Times New Roman" w:hAnsi="Times New Roman" w:cs="Times New Roman"/>
          <w:sz w:val="28"/>
          <w:szCs w:val="28"/>
        </w:rPr>
        <w:t>a</w:t>
      </w:r>
      <w:r>
        <w:rPr>
          <w:rFonts w:ascii="Times New Roman" w:hAnsi="Times New Roman" w:cs="Times New Roman"/>
          <w:sz w:val="28"/>
          <w:szCs w:val="28"/>
        </w:rPr>
        <w:t xml:space="preserve"> </w:t>
      </w:r>
      <w:r w:rsidR="00CD1030">
        <w:rPr>
          <w:rFonts w:ascii="Times New Roman" w:hAnsi="Times New Roman" w:cs="Times New Roman"/>
          <w:sz w:val="28"/>
          <w:szCs w:val="28"/>
        </w:rPr>
        <w:t xml:space="preserve">quý </w:t>
      </w:r>
      <w:r>
        <w:rPr>
          <w:rFonts w:ascii="Times New Roman" w:hAnsi="Times New Roman" w:cs="Times New Roman"/>
          <w:sz w:val="28"/>
          <w:szCs w:val="28"/>
        </w:rPr>
        <w:t>Cử</w:t>
      </w:r>
      <w:r w:rsidR="00CD1030">
        <w:rPr>
          <w:rFonts w:ascii="Times New Roman" w:hAnsi="Times New Roman" w:cs="Times New Roman"/>
          <w:sz w:val="28"/>
          <w:szCs w:val="28"/>
        </w:rPr>
        <w:t xml:space="preserve"> tri: Bả</w:t>
      </w:r>
      <w:r>
        <w:rPr>
          <w:rFonts w:ascii="Times New Roman" w:hAnsi="Times New Roman" w:cs="Times New Roman"/>
          <w:sz w:val="28"/>
          <w:szCs w:val="28"/>
        </w:rPr>
        <w:t xml:space="preserve">n thân tôi nhận thức được rằng Hội đồng nhân dân là cơ quan quyền lực cao nhất ở địa phương, </w:t>
      </w:r>
      <w:r w:rsidR="00431B41">
        <w:rPr>
          <w:rFonts w:ascii="Times New Roman" w:hAnsi="Times New Roman" w:cs="Times New Roman"/>
          <w:sz w:val="28"/>
          <w:szCs w:val="28"/>
        </w:rPr>
        <w:t>đại diện cho ý chí, nguyện vọng và quyền làm chủ của nhân dân, do Nhân dân địa phương bầu ra, chịu trách nhiệm trước Nhân dân địa phương và cơ quan Nhà nước cấp trên. Hội đồng nhân dân</w:t>
      </w:r>
      <w:r w:rsidR="00D967E3">
        <w:rPr>
          <w:rFonts w:ascii="Times New Roman" w:hAnsi="Times New Roman" w:cs="Times New Roman"/>
          <w:sz w:val="28"/>
          <w:szCs w:val="28"/>
        </w:rPr>
        <w:t xml:space="preserve"> quyết định các vấn đề của địa phương do luật định; giám sát việc tuân theo Hiến pháp và Pháp luật ở địa phương và việc thực hiện nghị quyết của Hội đ</w:t>
      </w:r>
      <w:r w:rsidR="00F3404A">
        <w:rPr>
          <w:rFonts w:ascii="Times New Roman" w:hAnsi="Times New Roman" w:cs="Times New Roman"/>
          <w:sz w:val="28"/>
          <w:szCs w:val="28"/>
        </w:rPr>
        <w:t>ồng nhân dân.</w:t>
      </w:r>
    </w:p>
    <w:p w:rsidR="00D45443" w:rsidRDefault="002338E9"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Với kinh nghiệm của bản thân trong quá trình công tác tại Công ty Cổ phần Cao su Tân Biên, là công ty sản xuất nông nghiệp</w:t>
      </w:r>
      <w:r w:rsidR="008118C7">
        <w:rPr>
          <w:rFonts w:ascii="Times New Roman" w:hAnsi="Times New Roman" w:cs="Times New Roman"/>
          <w:sz w:val="28"/>
          <w:szCs w:val="28"/>
        </w:rPr>
        <w:t xml:space="preserve"> và kinh doanh cao su là chủ yếu</w:t>
      </w:r>
      <w:r w:rsidR="00AE1E07">
        <w:rPr>
          <w:rFonts w:ascii="Times New Roman" w:hAnsi="Times New Roman" w:cs="Times New Roman"/>
          <w:sz w:val="28"/>
          <w:szCs w:val="28"/>
        </w:rPr>
        <w:t>,</w:t>
      </w:r>
      <w:r w:rsidR="008118C7">
        <w:rPr>
          <w:rFonts w:ascii="Times New Roman" w:hAnsi="Times New Roman" w:cs="Times New Roman"/>
          <w:sz w:val="28"/>
          <w:szCs w:val="28"/>
        </w:rPr>
        <w:t xml:space="preserve"> </w:t>
      </w:r>
      <w:r w:rsidR="00AE1E07">
        <w:rPr>
          <w:rFonts w:ascii="Times New Roman" w:hAnsi="Times New Roman" w:cs="Times New Roman"/>
          <w:sz w:val="28"/>
          <w:szCs w:val="28"/>
        </w:rPr>
        <w:t>đồng thời cũng là doanh nghiệp gắn bó với tỉnh nhà hơn 35 năm qua, đã tạo ra nhiều việc làm cho cử</w:t>
      </w:r>
      <w:r w:rsidR="00733253">
        <w:rPr>
          <w:rFonts w:ascii="Times New Roman" w:hAnsi="Times New Roman" w:cs="Times New Roman"/>
          <w:sz w:val="28"/>
          <w:szCs w:val="28"/>
        </w:rPr>
        <w:t xml:space="preserve"> tri trong vùng, đóng góp đáng kể cho sự phát trỉnh kinh tế - xã hội của tỉnh nhà. Nếu </w:t>
      </w:r>
      <w:r w:rsidR="00AE1E07">
        <w:rPr>
          <w:rFonts w:ascii="Times New Roman" w:hAnsi="Times New Roman" w:cs="Times New Roman"/>
          <w:sz w:val="28"/>
          <w:szCs w:val="28"/>
        </w:rPr>
        <w:t>được Cử tri tín nhiệm bầu vào đại biểu Hội đồng nhân dân tỉnh Tây Ninh</w:t>
      </w:r>
      <w:r w:rsidR="00733253">
        <w:rPr>
          <w:rFonts w:ascii="Times New Roman" w:hAnsi="Times New Roman" w:cs="Times New Roman"/>
          <w:sz w:val="28"/>
          <w:szCs w:val="28"/>
        </w:rPr>
        <w:t xml:space="preserve"> nhiệm kỳ 20</w:t>
      </w:r>
      <w:r w:rsidR="008762BF">
        <w:rPr>
          <w:rFonts w:ascii="Times New Roman" w:hAnsi="Times New Roman" w:cs="Times New Roman"/>
          <w:sz w:val="28"/>
          <w:szCs w:val="28"/>
        </w:rPr>
        <w:t>21</w:t>
      </w:r>
      <w:r w:rsidR="00733253">
        <w:rPr>
          <w:rFonts w:ascii="Times New Roman" w:hAnsi="Times New Roman" w:cs="Times New Roman"/>
          <w:sz w:val="28"/>
          <w:szCs w:val="28"/>
        </w:rPr>
        <w:t xml:space="preserve"> - 202</w:t>
      </w:r>
      <w:r w:rsidR="008762BF">
        <w:rPr>
          <w:rFonts w:ascii="Times New Roman" w:hAnsi="Times New Roman" w:cs="Times New Roman"/>
          <w:sz w:val="28"/>
          <w:szCs w:val="28"/>
        </w:rPr>
        <w:t>6</w:t>
      </w:r>
      <w:r w:rsidR="00733253">
        <w:rPr>
          <w:rFonts w:ascii="Times New Roman" w:hAnsi="Times New Roman" w:cs="Times New Roman"/>
          <w:sz w:val="28"/>
          <w:szCs w:val="28"/>
        </w:rPr>
        <w:t xml:space="preserve">, </w:t>
      </w:r>
      <w:r w:rsidR="008118C7">
        <w:rPr>
          <w:rFonts w:ascii="Times New Roman" w:hAnsi="Times New Roman" w:cs="Times New Roman"/>
          <w:sz w:val="28"/>
          <w:szCs w:val="28"/>
        </w:rPr>
        <w:t xml:space="preserve">tôi sẽ </w:t>
      </w:r>
      <w:r w:rsidR="00D45443">
        <w:rPr>
          <w:rFonts w:ascii="Times New Roman" w:hAnsi="Times New Roman" w:cs="Times New Roman"/>
          <w:sz w:val="28"/>
          <w:szCs w:val="28"/>
        </w:rPr>
        <w:t>tiếp tục tập trung thực hiện một số chương trình cụ thể sau:</w:t>
      </w:r>
    </w:p>
    <w:p w:rsidR="006A0466" w:rsidRDefault="00D45443" w:rsidP="00375C13">
      <w:pPr>
        <w:spacing w:after="120"/>
        <w:ind w:firstLine="709"/>
        <w:jc w:val="both"/>
        <w:rPr>
          <w:rFonts w:ascii="Times New Roman" w:hAnsi="Times New Roman" w:cs="Times New Roman"/>
          <w:sz w:val="28"/>
          <w:szCs w:val="28"/>
        </w:rPr>
      </w:pPr>
      <w:r w:rsidRPr="00282FFB">
        <w:rPr>
          <w:rFonts w:ascii="Times New Roman" w:hAnsi="Times New Roman" w:cs="Times New Roman"/>
          <w:b/>
          <w:sz w:val="28"/>
          <w:szCs w:val="28"/>
        </w:rPr>
        <w:lastRenderedPageBreak/>
        <w:t>1-</w:t>
      </w:r>
      <w:r>
        <w:rPr>
          <w:rFonts w:ascii="Times New Roman" w:hAnsi="Times New Roman" w:cs="Times New Roman"/>
          <w:sz w:val="28"/>
          <w:szCs w:val="28"/>
        </w:rPr>
        <w:t xml:space="preserve"> </w:t>
      </w:r>
      <w:r w:rsidR="004A07F3">
        <w:rPr>
          <w:rFonts w:ascii="Times New Roman" w:hAnsi="Times New Roman" w:cs="Times New Roman"/>
          <w:sz w:val="28"/>
          <w:szCs w:val="28"/>
        </w:rPr>
        <w:t>Thường xuyên, sâu sát, gần gũi, tiếp xúc với cử tri bằng nhiều hình thức để kịp thời nắm bắt tâm tư, nguyện vọng</w:t>
      </w:r>
      <w:r w:rsidR="00665506">
        <w:rPr>
          <w:rFonts w:ascii="Times New Roman" w:hAnsi="Times New Roman" w:cs="Times New Roman"/>
          <w:sz w:val="28"/>
          <w:szCs w:val="28"/>
        </w:rPr>
        <w:t xml:space="preserve"> cũng như những góp ý của cử tri đối với mọi hoạt động của chính quyền địa phương; tiếp thu, chuyển tải đầy đủ, trung thực</w:t>
      </w:r>
      <w:r w:rsidR="004B73BC">
        <w:rPr>
          <w:rFonts w:ascii="Times New Roman" w:hAnsi="Times New Roman" w:cs="Times New Roman"/>
          <w:sz w:val="28"/>
          <w:szCs w:val="28"/>
        </w:rPr>
        <w:t xml:space="preserve"> các ý kiến kiến nghị của cử tri đến HĐND tỉnh và các tổ chức, cơ quan Nhà nước có thẩm quyền để giải quyết.</w:t>
      </w:r>
    </w:p>
    <w:p w:rsidR="004B73BC" w:rsidRDefault="00721EA2"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Thường xuyên đôn đốc, theo dõi, bám sát việc giải quyết các kiến nghị của cử tri </w:t>
      </w:r>
      <w:r w:rsidR="00AF64D5">
        <w:rPr>
          <w:rFonts w:ascii="Times New Roman" w:hAnsi="Times New Roman" w:cs="Times New Roman"/>
          <w:sz w:val="28"/>
          <w:szCs w:val="28"/>
        </w:rPr>
        <w:t xml:space="preserve">tại </w:t>
      </w:r>
      <w:r>
        <w:rPr>
          <w:rFonts w:ascii="Times New Roman" w:hAnsi="Times New Roman" w:cs="Times New Roman"/>
          <w:sz w:val="28"/>
          <w:szCs w:val="28"/>
        </w:rPr>
        <w:t>địa phương</w:t>
      </w:r>
      <w:r w:rsidR="00AF64D5">
        <w:rPr>
          <w:rFonts w:ascii="Times New Roman" w:hAnsi="Times New Roman" w:cs="Times New Roman"/>
          <w:sz w:val="28"/>
          <w:szCs w:val="28"/>
        </w:rPr>
        <w:t>,</w:t>
      </w:r>
      <w:r>
        <w:rPr>
          <w:rFonts w:ascii="Times New Roman" w:hAnsi="Times New Roman" w:cs="Times New Roman"/>
          <w:sz w:val="28"/>
          <w:szCs w:val="28"/>
        </w:rPr>
        <w:t xml:space="preserve"> cơ quan, tổ chức</w:t>
      </w:r>
      <w:r w:rsidR="00AF64D5">
        <w:rPr>
          <w:rFonts w:ascii="Times New Roman" w:hAnsi="Times New Roman" w:cs="Times New Roman"/>
          <w:sz w:val="28"/>
          <w:szCs w:val="28"/>
        </w:rPr>
        <w:t xml:space="preserve"> Nhà nước có thẩm quyền để báo cáo lại cho cử tri.</w:t>
      </w:r>
    </w:p>
    <w:p w:rsidR="00AF64D5" w:rsidRDefault="00AF64D5"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Tích cực tuyên truyền, phổ biến kịp thời các chủ trương của Hội đồng nhân dân tỉnh</w:t>
      </w:r>
      <w:r w:rsidR="00C734DC">
        <w:rPr>
          <w:rFonts w:ascii="Times New Roman" w:hAnsi="Times New Roman" w:cs="Times New Roman"/>
          <w:sz w:val="28"/>
          <w:szCs w:val="28"/>
        </w:rPr>
        <w:t xml:space="preserve"> để cử tri biết và giám sát kết quả thực hiện.</w:t>
      </w:r>
    </w:p>
    <w:p w:rsidR="00D01A13" w:rsidRDefault="00C734DC" w:rsidP="00375C13">
      <w:pPr>
        <w:spacing w:after="120"/>
        <w:ind w:firstLine="709"/>
        <w:jc w:val="both"/>
        <w:rPr>
          <w:rFonts w:ascii="Times New Roman" w:hAnsi="Times New Roman" w:cs="Times New Roman"/>
          <w:sz w:val="28"/>
          <w:szCs w:val="28"/>
        </w:rPr>
      </w:pPr>
      <w:r w:rsidRPr="00282FFB">
        <w:rPr>
          <w:rFonts w:ascii="Times New Roman" w:hAnsi="Times New Roman" w:cs="Times New Roman"/>
          <w:b/>
          <w:sz w:val="28"/>
          <w:szCs w:val="28"/>
        </w:rPr>
        <w:t>2.</w:t>
      </w:r>
      <w:r>
        <w:rPr>
          <w:rFonts w:ascii="Times New Roman" w:hAnsi="Times New Roman" w:cs="Times New Roman"/>
          <w:sz w:val="28"/>
          <w:szCs w:val="28"/>
        </w:rPr>
        <w:t xml:space="preserve"> </w:t>
      </w:r>
      <w:r w:rsidR="00D01A13">
        <w:rPr>
          <w:rFonts w:ascii="Times New Roman" w:hAnsi="Times New Roman" w:cs="Times New Roman"/>
          <w:sz w:val="28"/>
          <w:szCs w:val="28"/>
        </w:rPr>
        <w:t xml:space="preserve">Phát huy thế mạnh của Công ty Cổ phần Cao su Tân Biên trong lĩnh vực nông nghiệp, trọng tâm là sản xuất </w:t>
      </w:r>
      <w:r w:rsidR="009A4913">
        <w:rPr>
          <w:rFonts w:ascii="Times New Roman" w:hAnsi="Times New Roman" w:cs="Times New Roman"/>
          <w:sz w:val="28"/>
          <w:szCs w:val="28"/>
        </w:rPr>
        <w:t xml:space="preserve">kinh doanh </w:t>
      </w:r>
      <w:r w:rsidR="00D01A13">
        <w:rPr>
          <w:rFonts w:ascii="Times New Roman" w:hAnsi="Times New Roman" w:cs="Times New Roman"/>
          <w:sz w:val="28"/>
          <w:szCs w:val="28"/>
        </w:rPr>
        <w:t xml:space="preserve">cao su </w:t>
      </w:r>
      <w:r w:rsidR="00D82EC0">
        <w:rPr>
          <w:rFonts w:ascii="Times New Roman" w:hAnsi="Times New Roman" w:cs="Times New Roman"/>
          <w:sz w:val="28"/>
          <w:szCs w:val="28"/>
        </w:rPr>
        <w:t>đồng thời kết hợp với sản xuất nông nghiệp ứng dụng công nghệ cao. Khai thác hiệu quả và bền vững tài nguyên đất cũng như nguồn lao động của Công ty và địa phương.</w:t>
      </w:r>
    </w:p>
    <w:p w:rsidR="00C734DC" w:rsidRDefault="00C734DC"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Xây dựng mối quan hệ lao động hài hòa, ổn định, tiến bộ trong doanh nghiệp</w:t>
      </w:r>
      <w:r w:rsidR="00721986">
        <w:rPr>
          <w:rFonts w:ascii="Times New Roman" w:hAnsi="Times New Roman" w:cs="Times New Roman"/>
          <w:sz w:val="28"/>
          <w:szCs w:val="28"/>
        </w:rPr>
        <w:t xml:space="preserve">, nhất là các vấn đề về tiền lương, tiền thưởng, thu nhập, và các chế độ của người lao động theo quy định của pháp luật. Quan tâm đến vấn đề tạo việc làm </w:t>
      </w:r>
      <w:r w:rsidR="00B2589D">
        <w:rPr>
          <w:rFonts w:ascii="Times New Roman" w:hAnsi="Times New Roman" w:cs="Times New Roman"/>
          <w:sz w:val="28"/>
          <w:szCs w:val="28"/>
        </w:rPr>
        <w:t xml:space="preserve">trên địa bàn, đồng thời phát huy lợi thế về kinh nghiệm sản xuất nông nghiệp nhất là trong lĩnh vực trồng, chăm sóc, khai thác cao su để hỗ trợ cho </w:t>
      </w:r>
      <w:r w:rsidR="00850504">
        <w:rPr>
          <w:rFonts w:ascii="Times New Roman" w:hAnsi="Times New Roman" w:cs="Times New Roman"/>
          <w:sz w:val="28"/>
          <w:szCs w:val="28"/>
        </w:rPr>
        <w:t xml:space="preserve">bà con </w:t>
      </w:r>
      <w:r w:rsidR="00B2589D">
        <w:rPr>
          <w:rFonts w:ascii="Times New Roman" w:hAnsi="Times New Roman" w:cs="Times New Roman"/>
          <w:sz w:val="28"/>
          <w:szCs w:val="28"/>
        </w:rPr>
        <w:t>cử</w:t>
      </w:r>
      <w:r w:rsidR="0013353A">
        <w:rPr>
          <w:rFonts w:ascii="Times New Roman" w:hAnsi="Times New Roman" w:cs="Times New Roman"/>
          <w:sz w:val="28"/>
          <w:szCs w:val="28"/>
        </w:rPr>
        <w:t xml:space="preserve"> tri </w:t>
      </w:r>
      <w:r w:rsidR="00282FFB">
        <w:rPr>
          <w:rFonts w:ascii="Times New Roman" w:hAnsi="Times New Roman" w:cs="Times New Roman"/>
          <w:sz w:val="28"/>
          <w:szCs w:val="28"/>
        </w:rPr>
        <w:t xml:space="preserve">tỉnh nhà </w:t>
      </w:r>
      <w:r w:rsidR="0013353A">
        <w:rPr>
          <w:rFonts w:ascii="Times New Roman" w:hAnsi="Times New Roman" w:cs="Times New Roman"/>
          <w:sz w:val="28"/>
          <w:szCs w:val="28"/>
        </w:rPr>
        <w:t xml:space="preserve">sản xuất nhằm đạt hiệu quả </w:t>
      </w:r>
      <w:r w:rsidR="00282FFB">
        <w:rPr>
          <w:rFonts w:ascii="Times New Roman" w:hAnsi="Times New Roman" w:cs="Times New Roman"/>
          <w:sz w:val="28"/>
          <w:szCs w:val="28"/>
        </w:rPr>
        <w:t>cao</w:t>
      </w:r>
      <w:r w:rsidR="0013353A">
        <w:rPr>
          <w:rFonts w:ascii="Times New Roman" w:hAnsi="Times New Roman" w:cs="Times New Roman"/>
          <w:sz w:val="28"/>
          <w:szCs w:val="28"/>
        </w:rPr>
        <w:t>.</w:t>
      </w:r>
    </w:p>
    <w:p w:rsidR="003F0550" w:rsidRDefault="003F0550" w:rsidP="00375C13">
      <w:pPr>
        <w:spacing w:after="120"/>
        <w:ind w:firstLine="709"/>
        <w:jc w:val="both"/>
        <w:rPr>
          <w:rFonts w:ascii="Times New Roman" w:hAnsi="Times New Roman" w:cs="Times New Roman"/>
          <w:sz w:val="28"/>
          <w:szCs w:val="28"/>
        </w:rPr>
      </w:pPr>
      <w:r w:rsidRPr="00126953">
        <w:rPr>
          <w:rFonts w:ascii="Times New Roman" w:hAnsi="Times New Roman" w:cs="Times New Roman"/>
          <w:b/>
          <w:sz w:val="28"/>
          <w:szCs w:val="28"/>
        </w:rPr>
        <w:t>3.</w:t>
      </w:r>
      <w:r>
        <w:rPr>
          <w:rFonts w:ascii="Times New Roman" w:hAnsi="Times New Roman" w:cs="Times New Roman"/>
          <w:sz w:val="28"/>
          <w:szCs w:val="28"/>
        </w:rPr>
        <w:t xml:space="preserve"> Tham gia cùng với HĐND tỉnh xây dựng các cơ chế, chính sách kinh tế xã hội, trong đó tập trung về cơ chế quản lý, sử dụng đất đai nhất là đất nông nghiệp</w:t>
      </w:r>
      <w:r w:rsidR="0058578E">
        <w:rPr>
          <w:rFonts w:ascii="Times New Roman" w:hAnsi="Times New Roman" w:cs="Times New Roman"/>
          <w:sz w:val="28"/>
          <w:szCs w:val="28"/>
        </w:rPr>
        <w:t>, bảo vệ môi trường thiên nhiên, xây dựng nông thôn mới</w:t>
      </w:r>
      <w:r w:rsidR="00EA1E74">
        <w:rPr>
          <w:rFonts w:ascii="Times New Roman" w:hAnsi="Times New Roman" w:cs="Times New Roman"/>
          <w:sz w:val="28"/>
          <w:szCs w:val="28"/>
        </w:rPr>
        <w:t>.</w:t>
      </w:r>
    </w:p>
    <w:p w:rsidR="00126953" w:rsidRDefault="00126953" w:rsidP="00375C13">
      <w:pPr>
        <w:spacing w:after="120"/>
        <w:ind w:firstLine="709"/>
        <w:jc w:val="both"/>
        <w:rPr>
          <w:rFonts w:ascii="Times New Roman" w:hAnsi="Times New Roman" w:cs="Times New Roman"/>
          <w:sz w:val="28"/>
          <w:szCs w:val="28"/>
        </w:rPr>
      </w:pPr>
      <w:r w:rsidRPr="00967C7D">
        <w:rPr>
          <w:rFonts w:ascii="Times New Roman" w:hAnsi="Times New Roman" w:cs="Times New Roman"/>
          <w:b/>
          <w:sz w:val="28"/>
          <w:szCs w:val="28"/>
        </w:rPr>
        <w:t>4.</w:t>
      </w:r>
      <w:r>
        <w:rPr>
          <w:rFonts w:ascii="Times New Roman" w:hAnsi="Times New Roman" w:cs="Times New Roman"/>
          <w:sz w:val="28"/>
          <w:szCs w:val="28"/>
        </w:rPr>
        <w:t xml:space="preserve"> Tham gia cùng HĐND tỉnh </w:t>
      </w:r>
      <w:r w:rsidR="00967C7D">
        <w:rPr>
          <w:rFonts w:ascii="Times New Roman" w:hAnsi="Times New Roman" w:cs="Times New Roman"/>
          <w:sz w:val="28"/>
          <w:szCs w:val="28"/>
        </w:rPr>
        <w:t xml:space="preserve">thực hiện nhiệm vụ giám sát việc tuân thủ Hiến pháp và pháp luật ở địa phương và việc thực hiện nghị quyết của Hội đồng nhân dân tỉnh, nhất là giám sát </w:t>
      </w:r>
      <w:r w:rsidR="009E32D5">
        <w:rPr>
          <w:rFonts w:ascii="Times New Roman" w:hAnsi="Times New Roman" w:cs="Times New Roman"/>
          <w:sz w:val="28"/>
          <w:szCs w:val="28"/>
        </w:rPr>
        <w:t xml:space="preserve">kết quả </w:t>
      </w:r>
      <w:r w:rsidR="00967C7D">
        <w:rPr>
          <w:rFonts w:ascii="Times New Roman" w:hAnsi="Times New Roman" w:cs="Times New Roman"/>
          <w:sz w:val="28"/>
          <w:szCs w:val="28"/>
        </w:rPr>
        <w:t xml:space="preserve">thực hiện </w:t>
      </w:r>
      <w:r w:rsidR="009E32D5">
        <w:rPr>
          <w:rFonts w:ascii="Times New Roman" w:hAnsi="Times New Roman" w:cs="Times New Roman"/>
          <w:sz w:val="28"/>
          <w:szCs w:val="28"/>
        </w:rPr>
        <w:t>các kiến nghị của cử tri đối với các tổ chức, cơ quan Nhà nước có thẩm quyền.</w:t>
      </w:r>
    </w:p>
    <w:p w:rsidR="009E32D5" w:rsidRDefault="009E32D5" w:rsidP="00375C13">
      <w:pPr>
        <w:spacing w:after="120"/>
        <w:ind w:firstLine="709"/>
        <w:jc w:val="both"/>
        <w:rPr>
          <w:rFonts w:ascii="Times New Roman" w:hAnsi="Times New Roman" w:cs="Times New Roman"/>
          <w:sz w:val="28"/>
          <w:szCs w:val="28"/>
        </w:rPr>
      </w:pPr>
      <w:r w:rsidRPr="009E32D5">
        <w:rPr>
          <w:rFonts w:ascii="Times New Roman" w:hAnsi="Times New Roman" w:cs="Times New Roman"/>
          <w:b/>
          <w:sz w:val="28"/>
          <w:szCs w:val="28"/>
        </w:rPr>
        <w:t>5.</w:t>
      </w:r>
      <w:r>
        <w:rPr>
          <w:rFonts w:ascii="Times New Roman" w:hAnsi="Times New Roman" w:cs="Times New Roman"/>
          <w:sz w:val="28"/>
          <w:szCs w:val="28"/>
        </w:rPr>
        <w:t xml:space="preserve"> </w:t>
      </w:r>
      <w:r w:rsidR="00B12930">
        <w:rPr>
          <w:rFonts w:ascii="Times New Roman" w:hAnsi="Times New Roman" w:cs="Times New Roman"/>
          <w:sz w:val="28"/>
          <w:szCs w:val="28"/>
        </w:rPr>
        <w:t>Để làm tròn trách nhiệm của một đại biểu HĐND khi được cử tri và nhân dân tín nhiệm, tôi sẽ tiếp tục phấn đấu</w:t>
      </w:r>
      <w:r w:rsidR="004F0D96">
        <w:rPr>
          <w:rFonts w:ascii="Times New Roman" w:hAnsi="Times New Roman" w:cs="Times New Roman"/>
          <w:sz w:val="28"/>
          <w:szCs w:val="28"/>
        </w:rPr>
        <w:t>, nổ lực làm việc bằng tinh thần trách nhiệm cao nhất. Thường xuyên nghiên cứu để nâng cao trình độ công tác. Gương mẫu vận động nhân dân và gia đình nghiêm chỉnh chấp hành Hiến pháp và pháp luật</w:t>
      </w:r>
      <w:r w:rsidR="00C84D93">
        <w:rPr>
          <w:rFonts w:ascii="Times New Roman" w:hAnsi="Times New Roman" w:cs="Times New Roman"/>
          <w:sz w:val="28"/>
          <w:szCs w:val="28"/>
        </w:rPr>
        <w:t xml:space="preserve">. </w:t>
      </w:r>
      <w:r w:rsidR="00C40A4F">
        <w:rPr>
          <w:rFonts w:ascii="Times New Roman" w:hAnsi="Times New Roman" w:cs="Times New Roman"/>
          <w:sz w:val="28"/>
          <w:szCs w:val="28"/>
        </w:rPr>
        <w:t xml:space="preserve">Kiên quyết thực hiện phòng chống tham nhũng, lãng phí và các tiêu cực khác. </w:t>
      </w:r>
      <w:r>
        <w:rPr>
          <w:rFonts w:ascii="Times New Roman" w:hAnsi="Times New Roman" w:cs="Times New Roman"/>
          <w:sz w:val="28"/>
          <w:szCs w:val="28"/>
        </w:rPr>
        <w:t xml:space="preserve">Tham gia đầy đủ các cuộc họp của HĐND tỉnh, cũng như các </w:t>
      </w:r>
      <w:r w:rsidR="00AA7D27">
        <w:rPr>
          <w:rFonts w:ascii="Times New Roman" w:hAnsi="Times New Roman" w:cs="Times New Roman"/>
          <w:sz w:val="28"/>
          <w:szCs w:val="28"/>
        </w:rPr>
        <w:t>cuộc tiếp xúc cử tri theo quy đị</w:t>
      </w:r>
      <w:r w:rsidR="00F766CD">
        <w:rPr>
          <w:rFonts w:ascii="Times New Roman" w:hAnsi="Times New Roman" w:cs="Times New Roman"/>
          <w:sz w:val="28"/>
          <w:szCs w:val="28"/>
        </w:rPr>
        <w:t>nh.</w:t>
      </w:r>
      <w:r w:rsidR="00AA7D27">
        <w:rPr>
          <w:rFonts w:ascii="Times New Roman" w:hAnsi="Times New Roman" w:cs="Times New Roman"/>
          <w:sz w:val="28"/>
          <w:szCs w:val="28"/>
        </w:rPr>
        <w:t xml:space="preserve"> </w:t>
      </w:r>
      <w:r w:rsidR="00F766CD">
        <w:rPr>
          <w:rFonts w:ascii="Times New Roman" w:hAnsi="Times New Roman" w:cs="Times New Roman"/>
          <w:sz w:val="28"/>
          <w:szCs w:val="28"/>
        </w:rPr>
        <w:t xml:space="preserve">Sẽ </w:t>
      </w:r>
      <w:r w:rsidR="00AA7D27">
        <w:rPr>
          <w:rFonts w:ascii="Times New Roman" w:hAnsi="Times New Roman" w:cs="Times New Roman"/>
          <w:sz w:val="28"/>
          <w:szCs w:val="28"/>
        </w:rPr>
        <w:t>đại diện cho tiếng nói của cử tri tại HĐND tỉ</w:t>
      </w:r>
      <w:r w:rsidR="00EA1E74">
        <w:rPr>
          <w:rFonts w:ascii="Times New Roman" w:hAnsi="Times New Roman" w:cs="Times New Roman"/>
          <w:sz w:val="28"/>
          <w:szCs w:val="28"/>
        </w:rPr>
        <w:t xml:space="preserve">nh và đặc biệt là phải thực hiện đúng những vấn đề đã tiếp thu và </w:t>
      </w:r>
      <w:r w:rsidR="00234BCD">
        <w:rPr>
          <w:rFonts w:ascii="Times New Roman" w:hAnsi="Times New Roman" w:cs="Times New Roman"/>
          <w:sz w:val="28"/>
          <w:szCs w:val="28"/>
        </w:rPr>
        <w:t xml:space="preserve">đã </w:t>
      </w:r>
      <w:r w:rsidR="00EA1E74">
        <w:rPr>
          <w:rFonts w:ascii="Times New Roman" w:hAnsi="Times New Roman" w:cs="Times New Roman"/>
          <w:sz w:val="28"/>
          <w:szCs w:val="28"/>
        </w:rPr>
        <w:t>hứa</w:t>
      </w:r>
      <w:r w:rsidR="00234BCD">
        <w:rPr>
          <w:rFonts w:ascii="Times New Roman" w:hAnsi="Times New Roman" w:cs="Times New Roman"/>
          <w:sz w:val="28"/>
          <w:szCs w:val="28"/>
        </w:rPr>
        <w:t xml:space="preserve"> với cử tri để đáp ứng kỳ vọng mà cử tri đã tin tưởng giao phó.</w:t>
      </w:r>
    </w:p>
    <w:p w:rsidR="000047E1" w:rsidRDefault="000047E1"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Kính thưa bà con cử tri: trên đây là những nội dung chương trình </w:t>
      </w:r>
      <w:r w:rsidR="009A4913">
        <w:rPr>
          <w:rFonts w:ascii="Times New Roman" w:hAnsi="Times New Roman" w:cs="Times New Roman"/>
          <w:sz w:val="28"/>
          <w:szCs w:val="28"/>
        </w:rPr>
        <w:t xml:space="preserve">hành động </w:t>
      </w:r>
      <w:r>
        <w:rPr>
          <w:rFonts w:ascii="Times New Roman" w:hAnsi="Times New Roman" w:cs="Times New Roman"/>
          <w:sz w:val="28"/>
          <w:szCs w:val="28"/>
        </w:rPr>
        <w:t xml:space="preserve">của tôi nếu được trúng cử đại biểu HĐND tỉnh Tây Ninh nhiệm kỳ 2021 – 2026, tôi hứa sẽ </w:t>
      </w:r>
      <w:r>
        <w:rPr>
          <w:rFonts w:ascii="Times New Roman" w:hAnsi="Times New Roman" w:cs="Times New Roman"/>
          <w:sz w:val="28"/>
          <w:szCs w:val="28"/>
        </w:rPr>
        <w:lastRenderedPageBreak/>
        <w:t xml:space="preserve">thực hiện tốt các nội dung đã đề ra trong chương trình. Ngoài ra nếu không được trúng cử thì với những kinh nghiệm trong công tác quản lý, điều hành doanh nghiệp sản xuất </w:t>
      </w:r>
      <w:r w:rsidR="00F62952">
        <w:rPr>
          <w:rFonts w:ascii="Times New Roman" w:hAnsi="Times New Roman" w:cs="Times New Roman"/>
          <w:sz w:val="28"/>
          <w:szCs w:val="28"/>
        </w:rPr>
        <w:t xml:space="preserve">kinh doanh </w:t>
      </w:r>
      <w:r w:rsidR="007550D3">
        <w:rPr>
          <w:rFonts w:ascii="Times New Roman" w:hAnsi="Times New Roman" w:cs="Times New Roman"/>
          <w:sz w:val="28"/>
          <w:szCs w:val="28"/>
        </w:rPr>
        <w:t xml:space="preserve">cao su và lĩnh vực </w:t>
      </w:r>
      <w:r>
        <w:rPr>
          <w:rFonts w:ascii="Times New Roman" w:hAnsi="Times New Roman" w:cs="Times New Roman"/>
          <w:sz w:val="28"/>
          <w:szCs w:val="28"/>
        </w:rPr>
        <w:t>nông nghiệp</w:t>
      </w:r>
      <w:r w:rsidR="00C855C9">
        <w:rPr>
          <w:rFonts w:ascii="Times New Roman" w:hAnsi="Times New Roman" w:cs="Times New Roman"/>
          <w:sz w:val="28"/>
          <w:szCs w:val="28"/>
        </w:rPr>
        <w:t>,</w:t>
      </w:r>
      <w:r w:rsidR="00F62952">
        <w:rPr>
          <w:rFonts w:ascii="Times New Roman" w:hAnsi="Times New Roman" w:cs="Times New Roman"/>
          <w:sz w:val="28"/>
          <w:szCs w:val="28"/>
        </w:rPr>
        <w:t xml:space="preserve"> cũng như về tạo việc làm cho người lao động, tôi vẫn sẽ tiếp tục hỗ trợ tốt cho bà con</w:t>
      </w:r>
      <w:r w:rsidR="00C855C9">
        <w:rPr>
          <w:rFonts w:ascii="Times New Roman" w:hAnsi="Times New Roman" w:cs="Times New Roman"/>
          <w:sz w:val="28"/>
          <w:szCs w:val="28"/>
        </w:rPr>
        <w:t xml:space="preserve"> trên địa bàn về những vấn đề mà bản thân của tôi có khả năng thực hiện được, để cùng với bà con trên địa bàn phát triển kinh tế.</w:t>
      </w:r>
    </w:p>
    <w:p w:rsidR="00234BCD" w:rsidRDefault="004C29E3"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Sau cùng tôi xin cảm ơn bà con cử tri đã quan tâm lắng nghe và ủng hộ, cảm ơn UBMTTQVN </w:t>
      </w:r>
      <w:r w:rsidR="00ED2CDF">
        <w:rPr>
          <w:rFonts w:ascii="Times New Roman" w:hAnsi="Times New Roman" w:cs="Times New Roman"/>
          <w:sz w:val="28"/>
          <w:szCs w:val="28"/>
        </w:rPr>
        <w:t>tỉnh Tây Ninh và các cấp chính quyền đã giúp đỡ, tạo điều kiện cho tôi được gặp gỡ, tiếp xúc với cử tri. Xin kính chúc bà con cử tr</w:t>
      </w:r>
      <w:r w:rsidR="007550D3">
        <w:rPr>
          <w:rFonts w:ascii="Times New Roman" w:hAnsi="Times New Roman" w:cs="Times New Roman"/>
          <w:sz w:val="28"/>
          <w:szCs w:val="28"/>
        </w:rPr>
        <w:t>i</w:t>
      </w:r>
      <w:r w:rsidR="00ED2CDF">
        <w:rPr>
          <w:rFonts w:ascii="Times New Roman" w:hAnsi="Times New Roman" w:cs="Times New Roman"/>
          <w:sz w:val="28"/>
          <w:szCs w:val="28"/>
        </w:rPr>
        <w:t xml:space="preserve"> và các đồng chí lãnh đạo các cấp có nhiều sức khỏe và </w:t>
      </w:r>
      <w:r w:rsidR="00132BD5">
        <w:rPr>
          <w:rFonts w:ascii="Times New Roman" w:hAnsi="Times New Roman" w:cs="Times New Roman"/>
          <w:sz w:val="28"/>
          <w:szCs w:val="28"/>
        </w:rPr>
        <w:t>gặt hái nhiều thành công.</w:t>
      </w:r>
    </w:p>
    <w:p w:rsidR="00132BD5" w:rsidRDefault="00132BD5" w:rsidP="00375C13">
      <w:pPr>
        <w:spacing w:after="120"/>
        <w:ind w:firstLine="709"/>
        <w:jc w:val="both"/>
        <w:rPr>
          <w:rFonts w:ascii="Times New Roman" w:hAnsi="Times New Roman" w:cs="Times New Roman"/>
          <w:sz w:val="28"/>
          <w:szCs w:val="28"/>
        </w:rPr>
      </w:pPr>
      <w:r>
        <w:rPr>
          <w:rFonts w:ascii="Times New Roman" w:hAnsi="Times New Roman" w:cs="Times New Roman"/>
          <w:sz w:val="28"/>
          <w:szCs w:val="28"/>
        </w:rPr>
        <w:t>Trân trọng cảm ơn!</w:t>
      </w:r>
    </w:p>
    <w:p w:rsidR="00132BD5" w:rsidRDefault="00132BD5" w:rsidP="00132BD5">
      <w:pPr>
        <w:spacing w:after="120"/>
        <w:jc w:val="both"/>
        <w:rPr>
          <w:rFonts w:ascii="Times New Roman" w:hAnsi="Times New Roman" w:cs="Times New Roman"/>
          <w:sz w:val="28"/>
          <w:szCs w:val="28"/>
        </w:rPr>
      </w:pPr>
    </w:p>
    <w:p w:rsidR="00132BD5" w:rsidRPr="00132BD5" w:rsidRDefault="00132BD5" w:rsidP="00132BD5">
      <w:pPr>
        <w:spacing w:after="120"/>
        <w:jc w:val="both"/>
        <w:rPr>
          <w:rFonts w:ascii="Times New Roman" w:hAnsi="Times New Roman" w:cs="Times New Roman"/>
          <w:b/>
          <w:sz w:val="28"/>
          <w:szCs w:val="28"/>
        </w:rPr>
      </w:pPr>
      <w:r w:rsidRPr="00132BD5">
        <w:rPr>
          <w:rFonts w:ascii="Times New Roman" w:hAnsi="Times New Roman" w:cs="Times New Roman"/>
          <w:b/>
          <w:sz w:val="28"/>
          <w:szCs w:val="28"/>
        </w:rPr>
        <w:t xml:space="preserve">                                                                </w:t>
      </w:r>
      <w:r>
        <w:rPr>
          <w:rFonts w:ascii="Times New Roman" w:hAnsi="Times New Roman" w:cs="Times New Roman"/>
          <w:b/>
          <w:sz w:val="28"/>
          <w:szCs w:val="28"/>
        </w:rPr>
        <w:t xml:space="preserve">                              ỨNG CỬ VIÊN</w:t>
      </w:r>
    </w:p>
    <w:p w:rsidR="00132BD5" w:rsidRPr="00132BD5" w:rsidRDefault="00132BD5" w:rsidP="00132BD5">
      <w:pPr>
        <w:spacing w:after="120"/>
        <w:jc w:val="both"/>
        <w:rPr>
          <w:rFonts w:ascii="Times New Roman" w:hAnsi="Times New Roman" w:cs="Times New Roman"/>
          <w:b/>
          <w:sz w:val="28"/>
          <w:szCs w:val="28"/>
        </w:rPr>
      </w:pPr>
    </w:p>
    <w:p w:rsidR="00132BD5" w:rsidRPr="00132BD5" w:rsidRDefault="00132BD5" w:rsidP="00132BD5">
      <w:pPr>
        <w:spacing w:after="120"/>
        <w:jc w:val="both"/>
        <w:rPr>
          <w:rFonts w:ascii="Times New Roman" w:hAnsi="Times New Roman" w:cs="Times New Roman"/>
          <w:b/>
          <w:sz w:val="28"/>
          <w:szCs w:val="28"/>
        </w:rPr>
      </w:pPr>
    </w:p>
    <w:p w:rsidR="00132BD5" w:rsidRPr="00132BD5" w:rsidRDefault="00132BD5" w:rsidP="00132BD5">
      <w:pPr>
        <w:spacing w:after="120"/>
        <w:jc w:val="both"/>
        <w:rPr>
          <w:rFonts w:ascii="Times New Roman" w:hAnsi="Times New Roman" w:cs="Times New Roman"/>
          <w:b/>
          <w:sz w:val="28"/>
          <w:szCs w:val="28"/>
        </w:rPr>
      </w:pPr>
    </w:p>
    <w:p w:rsidR="00132BD5" w:rsidRPr="00132BD5" w:rsidRDefault="00132BD5" w:rsidP="00132BD5">
      <w:pPr>
        <w:spacing w:after="120"/>
        <w:jc w:val="both"/>
        <w:rPr>
          <w:rFonts w:ascii="Times New Roman" w:hAnsi="Times New Roman" w:cs="Times New Roman"/>
          <w:b/>
          <w:sz w:val="28"/>
          <w:szCs w:val="28"/>
        </w:rPr>
      </w:pPr>
      <w:r w:rsidRPr="00132BD5">
        <w:rPr>
          <w:rFonts w:ascii="Times New Roman" w:hAnsi="Times New Roman" w:cs="Times New Roman"/>
          <w:b/>
          <w:sz w:val="28"/>
          <w:szCs w:val="28"/>
        </w:rPr>
        <w:t xml:space="preserve">                                                                                              Trương Văn Cư</w:t>
      </w:r>
    </w:p>
    <w:p w:rsidR="00ED2CDF" w:rsidRPr="00132BD5" w:rsidRDefault="00ED2CDF" w:rsidP="00375C13">
      <w:pPr>
        <w:spacing w:after="120"/>
        <w:ind w:firstLine="709"/>
        <w:jc w:val="both"/>
        <w:rPr>
          <w:rFonts w:ascii="Times New Roman" w:hAnsi="Times New Roman" w:cs="Times New Roman"/>
          <w:b/>
          <w:sz w:val="28"/>
          <w:szCs w:val="28"/>
        </w:rPr>
      </w:pPr>
    </w:p>
    <w:p w:rsidR="00234BCD" w:rsidRDefault="00234BCD" w:rsidP="00375C13">
      <w:pPr>
        <w:spacing w:after="120"/>
        <w:ind w:firstLine="709"/>
        <w:jc w:val="both"/>
        <w:rPr>
          <w:rFonts w:ascii="Times New Roman" w:hAnsi="Times New Roman" w:cs="Times New Roman"/>
          <w:sz w:val="28"/>
          <w:szCs w:val="28"/>
        </w:rPr>
      </w:pPr>
    </w:p>
    <w:p w:rsidR="0013353A" w:rsidRDefault="0013353A" w:rsidP="00375C13">
      <w:pPr>
        <w:spacing w:after="120"/>
        <w:ind w:firstLine="709"/>
        <w:jc w:val="both"/>
        <w:rPr>
          <w:rFonts w:ascii="Times New Roman" w:hAnsi="Times New Roman" w:cs="Times New Roman"/>
          <w:sz w:val="28"/>
          <w:szCs w:val="28"/>
        </w:rPr>
      </w:pPr>
    </w:p>
    <w:p w:rsidR="00696D96" w:rsidRDefault="00696D96"/>
    <w:sectPr w:rsidR="00696D96" w:rsidSect="008A4C65">
      <w:pgSz w:w="12240" w:h="15840"/>
      <w:pgMar w:top="851"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18AB72A"/>
    <w:lvl w:ilvl="0">
      <w:start w:val="1"/>
      <w:numFmt w:val="decimal"/>
      <w:pStyle w:val="Heading1"/>
      <w:suff w:val="space"/>
      <w:lvlText w:val=" Điều %1. "/>
      <w:lvlJc w:val="left"/>
      <w:pPr>
        <w:ind w:left="0" w:firstLine="567"/>
      </w:pPr>
      <w:rPr>
        <w:rFonts w:hint="default"/>
        <w:b/>
        <w:i w:val="0"/>
        <w:sz w:val="26"/>
        <w:szCs w:val="26"/>
      </w:rPr>
    </w:lvl>
    <w:lvl w:ilvl="1">
      <w:start w:val="1"/>
      <w:numFmt w:val="decimal"/>
      <w:pStyle w:val="Heading2"/>
      <w:lvlText w:val="%2."/>
      <w:lvlJc w:val="left"/>
      <w:pPr>
        <w:tabs>
          <w:tab w:val="num" w:pos="964"/>
        </w:tabs>
        <w:ind w:left="0" w:firstLine="624"/>
      </w:pPr>
      <w:rPr>
        <w:rFonts w:hint="default"/>
        <w:b/>
        <w:i w:val="0"/>
      </w:rPr>
    </w:lvl>
    <w:lvl w:ilvl="2">
      <w:start w:val="1"/>
      <w:numFmt w:val="decimal"/>
      <w:pStyle w:val="Heading3"/>
      <w:lvlText w:val="%3."/>
      <w:lvlJc w:val="left"/>
      <w:pPr>
        <w:tabs>
          <w:tab w:val="num" w:pos="0"/>
        </w:tabs>
        <w:ind w:left="2380" w:hanging="708"/>
      </w:pPr>
      <w:rPr>
        <w:rFonts w:hint="default"/>
      </w:rPr>
    </w:lvl>
    <w:lvl w:ilvl="3">
      <w:start w:val="1"/>
      <w:numFmt w:val="lowerLetter"/>
      <w:pStyle w:val="Heading4"/>
      <w:lvlText w:val="%4)"/>
      <w:lvlJc w:val="left"/>
      <w:pPr>
        <w:tabs>
          <w:tab w:val="num" w:pos="0"/>
        </w:tabs>
        <w:ind w:left="3088" w:hanging="708"/>
      </w:pPr>
      <w:rPr>
        <w:rFonts w:hint="default"/>
      </w:rPr>
    </w:lvl>
    <w:lvl w:ilvl="4">
      <w:start w:val="1"/>
      <w:numFmt w:val="decimal"/>
      <w:pStyle w:val="Heading5"/>
      <w:lvlText w:val="(%5)"/>
      <w:lvlJc w:val="left"/>
      <w:pPr>
        <w:tabs>
          <w:tab w:val="num" w:pos="0"/>
        </w:tabs>
        <w:ind w:left="3796" w:hanging="708"/>
      </w:pPr>
      <w:rPr>
        <w:rFonts w:hint="default"/>
      </w:rPr>
    </w:lvl>
    <w:lvl w:ilvl="5">
      <w:start w:val="1"/>
      <w:numFmt w:val="lowerLetter"/>
      <w:pStyle w:val="Heading6"/>
      <w:lvlText w:val="(%6)"/>
      <w:lvlJc w:val="left"/>
      <w:pPr>
        <w:tabs>
          <w:tab w:val="num" w:pos="0"/>
        </w:tabs>
        <w:ind w:left="4504" w:hanging="708"/>
      </w:pPr>
      <w:rPr>
        <w:rFonts w:hint="default"/>
      </w:rPr>
    </w:lvl>
    <w:lvl w:ilvl="6">
      <w:start w:val="1"/>
      <w:numFmt w:val="lowerRoman"/>
      <w:pStyle w:val="Heading7"/>
      <w:lvlText w:val="(%7)"/>
      <w:lvlJc w:val="left"/>
      <w:pPr>
        <w:tabs>
          <w:tab w:val="num" w:pos="0"/>
        </w:tabs>
        <w:ind w:left="5212" w:hanging="708"/>
      </w:pPr>
      <w:rPr>
        <w:rFonts w:hint="default"/>
      </w:rPr>
    </w:lvl>
    <w:lvl w:ilvl="7">
      <w:start w:val="1"/>
      <w:numFmt w:val="lowerLetter"/>
      <w:pStyle w:val="Heading8"/>
      <w:lvlText w:val="(%8)"/>
      <w:lvlJc w:val="left"/>
      <w:pPr>
        <w:tabs>
          <w:tab w:val="num" w:pos="0"/>
        </w:tabs>
        <w:ind w:left="5920" w:hanging="708"/>
      </w:pPr>
      <w:rPr>
        <w:rFonts w:hint="default"/>
      </w:rPr>
    </w:lvl>
    <w:lvl w:ilvl="8">
      <w:start w:val="1"/>
      <w:numFmt w:val="lowerRoman"/>
      <w:pStyle w:val="Heading9"/>
      <w:lvlText w:val="(%9)"/>
      <w:lvlJc w:val="left"/>
      <w:pPr>
        <w:tabs>
          <w:tab w:val="num" w:pos="0"/>
        </w:tabs>
        <w:ind w:left="6628" w:hanging="70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5D"/>
    <w:rsid w:val="00001C3C"/>
    <w:rsid w:val="000047E1"/>
    <w:rsid w:val="000604AD"/>
    <w:rsid w:val="00062FF1"/>
    <w:rsid w:val="000739B7"/>
    <w:rsid w:val="00076CEB"/>
    <w:rsid w:val="00084EFC"/>
    <w:rsid w:val="000A4C09"/>
    <w:rsid w:val="000C079F"/>
    <w:rsid w:val="000F2259"/>
    <w:rsid w:val="001145E9"/>
    <w:rsid w:val="00126953"/>
    <w:rsid w:val="00131CF2"/>
    <w:rsid w:val="00132BD5"/>
    <w:rsid w:val="0013353A"/>
    <w:rsid w:val="00133C92"/>
    <w:rsid w:val="00136604"/>
    <w:rsid w:val="0016057F"/>
    <w:rsid w:val="001616AE"/>
    <w:rsid w:val="00184571"/>
    <w:rsid w:val="001921F9"/>
    <w:rsid w:val="00196DA0"/>
    <w:rsid w:val="001A0748"/>
    <w:rsid w:val="001C26F6"/>
    <w:rsid w:val="001D4952"/>
    <w:rsid w:val="001E1339"/>
    <w:rsid w:val="002338E9"/>
    <w:rsid w:val="00234BCD"/>
    <w:rsid w:val="0027738A"/>
    <w:rsid w:val="00282FFB"/>
    <w:rsid w:val="002F77ED"/>
    <w:rsid w:val="0032642B"/>
    <w:rsid w:val="003312C2"/>
    <w:rsid w:val="00331681"/>
    <w:rsid w:val="00340D4A"/>
    <w:rsid w:val="00375C13"/>
    <w:rsid w:val="00377B0F"/>
    <w:rsid w:val="003A4974"/>
    <w:rsid w:val="003B2DB4"/>
    <w:rsid w:val="003F0550"/>
    <w:rsid w:val="004317A0"/>
    <w:rsid w:val="00431B41"/>
    <w:rsid w:val="00485A55"/>
    <w:rsid w:val="004A07F3"/>
    <w:rsid w:val="004B73BC"/>
    <w:rsid w:val="004C29E3"/>
    <w:rsid w:val="004F0D96"/>
    <w:rsid w:val="0051475D"/>
    <w:rsid w:val="00541441"/>
    <w:rsid w:val="00577A6E"/>
    <w:rsid w:val="0058578E"/>
    <w:rsid w:val="00587CC5"/>
    <w:rsid w:val="005D59C8"/>
    <w:rsid w:val="00612781"/>
    <w:rsid w:val="00637FF6"/>
    <w:rsid w:val="00654CBC"/>
    <w:rsid w:val="00665506"/>
    <w:rsid w:val="0068170C"/>
    <w:rsid w:val="00693317"/>
    <w:rsid w:val="006943F5"/>
    <w:rsid w:val="00696D96"/>
    <w:rsid w:val="006A0466"/>
    <w:rsid w:val="006B2351"/>
    <w:rsid w:val="00715448"/>
    <w:rsid w:val="00716FA5"/>
    <w:rsid w:val="00721986"/>
    <w:rsid w:val="00721EA2"/>
    <w:rsid w:val="00730D26"/>
    <w:rsid w:val="00733253"/>
    <w:rsid w:val="00747AFC"/>
    <w:rsid w:val="007550D3"/>
    <w:rsid w:val="008118C7"/>
    <w:rsid w:val="0083049A"/>
    <w:rsid w:val="008357EA"/>
    <w:rsid w:val="00850504"/>
    <w:rsid w:val="008762BF"/>
    <w:rsid w:val="00891828"/>
    <w:rsid w:val="008D42C9"/>
    <w:rsid w:val="008F112D"/>
    <w:rsid w:val="00900CB4"/>
    <w:rsid w:val="00912C29"/>
    <w:rsid w:val="00917065"/>
    <w:rsid w:val="00954D49"/>
    <w:rsid w:val="00963135"/>
    <w:rsid w:val="00963E8F"/>
    <w:rsid w:val="00967C7D"/>
    <w:rsid w:val="00985888"/>
    <w:rsid w:val="009A4913"/>
    <w:rsid w:val="009E1FC1"/>
    <w:rsid w:val="009E32D5"/>
    <w:rsid w:val="009F76B1"/>
    <w:rsid w:val="00A0301B"/>
    <w:rsid w:val="00A11D8F"/>
    <w:rsid w:val="00A141CA"/>
    <w:rsid w:val="00A33ACA"/>
    <w:rsid w:val="00A41080"/>
    <w:rsid w:val="00A517BB"/>
    <w:rsid w:val="00A740A9"/>
    <w:rsid w:val="00A92A48"/>
    <w:rsid w:val="00A96D0A"/>
    <w:rsid w:val="00AA7D27"/>
    <w:rsid w:val="00AB21B4"/>
    <w:rsid w:val="00AD62A6"/>
    <w:rsid w:val="00AE1E07"/>
    <w:rsid w:val="00AF64D5"/>
    <w:rsid w:val="00B075D5"/>
    <w:rsid w:val="00B10F13"/>
    <w:rsid w:val="00B12930"/>
    <w:rsid w:val="00B24E6D"/>
    <w:rsid w:val="00B2589D"/>
    <w:rsid w:val="00B3296B"/>
    <w:rsid w:val="00B60BCA"/>
    <w:rsid w:val="00B90A0F"/>
    <w:rsid w:val="00BA53A6"/>
    <w:rsid w:val="00BC5976"/>
    <w:rsid w:val="00C0630D"/>
    <w:rsid w:val="00C21ACB"/>
    <w:rsid w:val="00C40A4F"/>
    <w:rsid w:val="00C5506F"/>
    <w:rsid w:val="00C6342A"/>
    <w:rsid w:val="00C734DC"/>
    <w:rsid w:val="00C84D93"/>
    <w:rsid w:val="00C855C9"/>
    <w:rsid w:val="00CC14F1"/>
    <w:rsid w:val="00CD1030"/>
    <w:rsid w:val="00CE4528"/>
    <w:rsid w:val="00D01A13"/>
    <w:rsid w:val="00D414EB"/>
    <w:rsid w:val="00D45443"/>
    <w:rsid w:val="00D46023"/>
    <w:rsid w:val="00D73209"/>
    <w:rsid w:val="00D82EC0"/>
    <w:rsid w:val="00D9205D"/>
    <w:rsid w:val="00D967E3"/>
    <w:rsid w:val="00DC4CFB"/>
    <w:rsid w:val="00E10A0E"/>
    <w:rsid w:val="00E1240B"/>
    <w:rsid w:val="00E32E60"/>
    <w:rsid w:val="00E41B06"/>
    <w:rsid w:val="00E63F27"/>
    <w:rsid w:val="00EA1A37"/>
    <w:rsid w:val="00EA1E74"/>
    <w:rsid w:val="00EC17C9"/>
    <w:rsid w:val="00ED2CDF"/>
    <w:rsid w:val="00F24EED"/>
    <w:rsid w:val="00F3404A"/>
    <w:rsid w:val="00F42E44"/>
    <w:rsid w:val="00F62952"/>
    <w:rsid w:val="00F6648D"/>
    <w:rsid w:val="00F766CD"/>
    <w:rsid w:val="00F86DA8"/>
    <w:rsid w:val="00F909D1"/>
    <w:rsid w:val="00FB0D41"/>
    <w:rsid w:val="00FB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438EA-23B9-43E5-B5E2-3F92FD46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05D"/>
  </w:style>
  <w:style w:type="paragraph" w:styleId="Heading1">
    <w:name w:val="heading 1"/>
    <w:basedOn w:val="Normal"/>
    <w:link w:val="Heading1Char"/>
    <w:qFormat/>
    <w:rsid w:val="00D9205D"/>
    <w:pPr>
      <w:numPr>
        <w:numId w:val="1"/>
      </w:numPr>
      <w:spacing w:before="240" w:after="0" w:line="240" w:lineRule="auto"/>
      <w:jc w:val="both"/>
      <w:outlineLvl w:val="0"/>
    </w:pPr>
    <w:rPr>
      <w:rFonts w:ascii="Times New Roman" w:eastAsia="Times New Roman" w:hAnsi="Times New Roman" w:cs="Times New Roman"/>
      <w:sz w:val="26"/>
      <w:szCs w:val="20"/>
    </w:rPr>
  </w:style>
  <w:style w:type="paragraph" w:styleId="Heading2">
    <w:name w:val="heading 2"/>
    <w:basedOn w:val="Normal"/>
    <w:link w:val="Heading2Char"/>
    <w:qFormat/>
    <w:rsid w:val="00D9205D"/>
    <w:pPr>
      <w:numPr>
        <w:ilvl w:val="1"/>
        <w:numId w:val="1"/>
      </w:numPr>
      <w:spacing w:before="120" w:after="0" w:line="240" w:lineRule="auto"/>
      <w:jc w:val="both"/>
      <w:outlineLvl w:val="1"/>
    </w:pPr>
    <w:rPr>
      <w:rFonts w:ascii="Times New Roman" w:eastAsia="Times New Roman" w:hAnsi="Times New Roman" w:cs="Times New Roman"/>
      <w:sz w:val="26"/>
      <w:szCs w:val="20"/>
    </w:rPr>
  </w:style>
  <w:style w:type="paragraph" w:styleId="Heading3">
    <w:name w:val="heading 3"/>
    <w:basedOn w:val="Normal"/>
    <w:next w:val="Normal"/>
    <w:link w:val="Heading3Char"/>
    <w:qFormat/>
    <w:rsid w:val="00D9205D"/>
    <w:pPr>
      <w:numPr>
        <w:ilvl w:val="2"/>
        <w:numId w:val="1"/>
      </w:numPr>
      <w:spacing w:after="240" w:line="240" w:lineRule="auto"/>
      <w:ind w:left="2382" w:hanging="709"/>
      <w:jc w:val="both"/>
      <w:outlineLvl w:val="2"/>
    </w:pPr>
    <w:rPr>
      <w:rFonts w:ascii="Times New Roman" w:eastAsia="Times New Roman" w:hAnsi="Times New Roman" w:cs="Times New Roman"/>
      <w:sz w:val="26"/>
      <w:szCs w:val="20"/>
      <w:u w:val="single"/>
    </w:rPr>
  </w:style>
  <w:style w:type="paragraph" w:styleId="Heading4">
    <w:name w:val="heading 4"/>
    <w:basedOn w:val="Normal"/>
    <w:next w:val="Normal"/>
    <w:link w:val="Heading4Char"/>
    <w:qFormat/>
    <w:rsid w:val="00D9205D"/>
    <w:pPr>
      <w:keepNext/>
      <w:numPr>
        <w:ilvl w:val="3"/>
        <w:numId w:val="1"/>
      </w:numPr>
      <w:spacing w:before="240" w:after="60" w:line="240" w:lineRule="auto"/>
      <w:jc w:val="both"/>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D9205D"/>
    <w:pPr>
      <w:numPr>
        <w:ilvl w:val="4"/>
        <w:numId w:val="1"/>
      </w:numPr>
      <w:spacing w:before="240" w:after="60" w:line="240" w:lineRule="auto"/>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D9205D"/>
    <w:pPr>
      <w:numPr>
        <w:ilvl w:val="5"/>
        <w:numId w:val="1"/>
      </w:numPr>
      <w:spacing w:before="240" w:after="60" w:line="240" w:lineRule="auto"/>
      <w:jc w:val="both"/>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D9205D"/>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D9205D"/>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D9205D"/>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05D"/>
    <w:rPr>
      <w:rFonts w:ascii="Times New Roman" w:eastAsia="Times New Roman" w:hAnsi="Times New Roman" w:cs="Times New Roman"/>
      <w:sz w:val="26"/>
      <w:szCs w:val="20"/>
    </w:rPr>
  </w:style>
  <w:style w:type="character" w:customStyle="1" w:styleId="Heading2Char">
    <w:name w:val="Heading 2 Char"/>
    <w:basedOn w:val="DefaultParagraphFont"/>
    <w:link w:val="Heading2"/>
    <w:rsid w:val="00D9205D"/>
    <w:rPr>
      <w:rFonts w:ascii="Times New Roman" w:eastAsia="Times New Roman" w:hAnsi="Times New Roman" w:cs="Times New Roman"/>
      <w:sz w:val="26"/>
      <w:szCs w:val="20"/>
    </w:rPr>
  </w:style>
  <w:style w:type="character" w:customStyle="1" w:styleId="Heading3Char">
    <w:name w:val="Heading 3 Char"/>
    <w:basedOn w:val="DefaultParagraphFont"/>
    <w:link w:val="Heading3"/>
    <w:rsid w:val="00D9205D"/>
    <w:rPr>
      <w:rFonts w:ascii="Times New Roman" w:eastAsia="Times New Roman" w:hAnsi="Times New Roman" w:cs="Times New Roman"/>
      <w:sz w:val="26"/>
      <w:szCs w:val="20"/>
      <w:u w:val="single"/>
    </w:rPr>
  </w:style>
  <w:style w:type="character" w:customStyle="1" w:styleId="Heading4Char">
    <w:name w:val="Heading 4 Char"/>
    <w:basedOn w:val="DefaultParagraphFont"/>
    <w:link w:val="Heading4"/>
    <w:rsid w:val="00D9205D"/>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D9205D"/>
    <w:rPr>
      <w:rFonts w:ascii="Times New Roman" w:eastAsia="Times New Roman" w:hAnsi="Times New Roman" w:cs="Times New Roman"/>
      <w:szCs w:val="20"/>
    </w:rPr>
  </w:style>
  <w:style w:type="character" w:customStyle="1" w:styleId="Heading6Char">
    <w:name w:val="Heading 6 Char"/>
    <w:basedOn w:val="DefaultParagraphFont"/>
    <w:link w:val="Heading6"/>
    <w:rsid w:val="00D9205D"/>
    <w:rPr>
      <w:rFonts w:ascii="Times New Roman" w:eastAsia="Times New Roman" w:hAnsi="Times New Roman" w:cs="Times New Roman"/>
      <w:i/>
      <w:szCs w:val="20"/>
    </w:rPr>
  </w:style>
  <w:style w:type="character" w:customStyle="1" w:styleId="Heading7Char">
    <w:name w:val="Heading 7 Char"/>
    <w:basedOn w:val="DefaultParagraphFont"/>
    <w:link w:val="Heading7"/>
    <w:rsid w:val="00D9205D"/>
    <w:rPr>
      <w:rFonts w:ascii="Arial" w:eastAsia="Times New Roman" w:hAnsi="Arial" w:cs="Times New Roman"/>
      <w:sz w:val="20"/>
      <w:szCs w:val="20"/>
    </w:rPr>
  </w:style>
  <w:style w:type="character" w:customStyle="1" w:styleId="Heading8Char">
    <w:name w:val="Heading 8 Char"/>
    <w:basedOn w:val="DefaultParagraphFont"/>
    <w:link w:val="Heading8"/>
    <w:rsid w:val="00D9205D"/>
    <w:rPr>
      <w:rFonts w:ascii="Arial" w:eastAsia="Times New Roman" w:hAnsi="Arial" w:cs="Times New Roman"/>
      <w:i/>
      <w:sz w:val="20"/>
      <w:szCs w:val="20"/>
    </w:rPr>
  </w:style>
  <w:style w:type="character" w:customStyle="1" w:styleId="Heading9Char">
    <w:name w:val="Heading 9 Char"/>
    <w:basedOn w:val="DefaultParagraphFont"/>
    <w:link w:val="Heading9"/>
    <w:rsid w:val="00D9205D"/>
    <w:rPr>
      <w:rFonts w:ascii="Arial" w:eastAsia="Times New Roman" w:hAnsi="Arial" w:cs="Times New Roman"/>
      <w:b/>
      <w:i/>
      <w:sz w:val="18"/>
      <w:szCs w:val="20"/>
    </w:rPr>
  </w:style>
  <w:style w:type="table" w:styleId="TableGrid">
    <w:name w:val="Table Grid"/>
    <w:basedOn w:val="TableNormal"/>
    <w:uiPriority w:val="59"/>
    <w:rsid w:val="00D920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45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AFCB27-E949-4D65-B2D5-9C693775FB4C}"/>
</file>

<file path=customXml/itemProps2.xml><?xml version="1.0" encoding="utf-8"?>
<ds:datastoreItem xmlns:ds="http://schemas.openxmlformats.org/officeDocument/2006/customXml" ds:itemID="{7B5CBAE3-D637-4B88-99E7-3DEE28CE8C21}"/>
</file>

<file path=customXml/itemProps3.xml><?xml version="1.0" encoding="utf-8"?>
<ds:datastoreItem xmlns:ds="http://schemas.openxmlformats.org/officeDocument/2006/customXml" ds:itemID="{8C01423C-59FB-4147-A1AF-F74599A7814A}"/>
</file>

<file path=docProps/app.xml><?xml version="1.0" encoding="utf-8"?>
<Properties xmlns="http://schemas.openxmlformats.org/officeDocument/2006/extended-properties" xmlns:vt="http://schemas.openxmlformats.org/officeDocument/2006/docPropsVTypes">
  <Template>Normal.dotm</Template>
  <TotalTime>1</TotalTime>
  <Pages>1</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3</cp:revision>
  <cp:lastPrinted>2021-04-27T07:25:00Z</cp:lastPrinted>
  <dcterms:created xsi:type="dcterms:W3CDTF">2021-05-04T07:27:00Z</dcterms:created>
  <dcterms:modified xsi:type="dcterms:W3CDTF">2021-05-04T07:27:00Z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