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dxa"/>
        <w:tblInd w:w="-284" w:type="dxa"/>
        <w:shd w:val="clear" w:color="auto" w:fill="FFFFFF"/>
        <w:tblCellMar>
          <w:left w:w="0" w:type="dxa"/>
          <w:right w:w="0" w:type="dxa"/>
        </w:tblCellMar>
        <w:tblLook w:val="04A0" w:firstRow="1" w:lastRow="0" w:firstColumn="1" w:lastColumn="0" w:noHBand="0" w:noVBand="1"/>
      </w:tblPr>
      <w:tblGrid>
        <w:gridCol w:w="3348"/>
        <w:gridCol w:w="6150"/>
      </w:tblGrid>
      <w:tr w:rsidR="004E7417" w:rsidRPr="004E7417" w14:paraId="45071AAC" w14:textId="77777777" w:rsidTr="00246245">
        <w:trPr>
          <w:trHeight w:val="973"/>
          <w:tblCellSpacing w:w="0" w:type="dxa"/>
        </w:trPr>
        <w:tc>
          <w:tcPr>
            <w:tcW w:w="3348" w:type="dxa"/>
            <w:shd w:val="clear" w:color="auto" w:fill="FFFFFF"/>
            <w:tcMar>
              <w:top w:w="0" w:type="dxa"/>
              <w:left w:w="108" w:type="dxa"/>
              <w:bottom w:w="0" w:type="dxa"/>
              <w:right w:w="108" w:type="dxa"/>
            </w:tcMar>
            <w:hideMark/>
          </w:tcPr>
          <w:p w14:paraId="43714A5F" w14:textId="77777777" w:rsidR="007B597D" w:rsidRPr="004E7417" w:rsidRDefault="007B597D" w:rsidP="002A7ADC">
            <w:pPr>
              <w:spacing w:before="120" w:after="120" w:line="234" w:lineRule="atLeast"/>
              <w:jc w:val="center"/>
              <w:rPr>
                <w:rFonts w:ascii="Times New Roman" w:eastAsia="Times New Roman" w:hAnsi="Times New Roman" w:cs="Times New Roman"/>
                <w:color w:val="000000" w:themeColor="text1"/>
                <w:sz w:val="26"/>
                <w:szCs w:val="28"/>
                <w:lang w:eastAsia="en-GB"/>
              </w:rPr>
            </w:pPr>
            <w:r w:rsidRPr="004E7417">
              <w:rPr>
                <w:rFonts w:ascii="Times New Roman" w:eastAsia="Times New Roman" w:hAnsi="Times New Roman" w:cs="Times New Roman"/>
                <w:b/>
                <w:bCs/>
                <w:color w:val="000000" w:themeColor="text1"/>
                <w:sz w:val="26"/>
                <w:szCs w:val="28"/>
                <w:lang w:val="vi-VN" w:eastAsia="en-GB"/>
              </w:rPr>
              <w:t xml:space="preserve">ỦY </w:t>
            </w:r>
            <w:r w:rsidR="002A7ADC" w:rsidRPr="004E7417">
              <w:rPr>
                <w:rFonts w:ascii="Times New Roman" w:eastAsia="Times New Roman" w:hAnsi="Times New Roman" w:cs="Times New Roman"/>
                <w:b/>
                <w:bCs/>
                <w:color w:val="000000" w:themeColor="text1"/>
                <w:sz w:val="26"/>
                <w:szCs w:val="28"/>
                <w:lang w:val="vi-VN" w:eastAsia="en-GB"/>
              </w:rPr>
              <w:t>BAN NHÂN DÂN</w:t>
            </w:r>
            <w:r w:rsidR="002A7ADC" w:rsidRPr="004E7417">
              <w:rPr>
                <w:rFonts w:ascii="Times New Roman" w:eastAsia="Times New Roman" w:hAnsi="Times New Roman" w:cs="Times New Roman"/>
                <w:b/>
                <w:bCs/>
                <w:color w:val="000000" w:themeColor="text1"/>
                <w:sz w:val="26"/>
                <w:szCs w:val="28"/>
                <w:lang w:val="vi-VN" w:eastAsia="en-GB"/>
              </w:rPr>
              <w:br/>
              <w:t xml:space="preserve">TỈNH </w:t>
            </w:r>
            <w:r w:rsidR="002A7ADC" w:rsidRPr="004E7417">
              <w:rPr>
                <w:rFonts w:ascii="Times New Roman" w:eastAsia="Times New Roman" w:hAnsi="Times New Roman" w:cs="Times New Roman"/>
                <w:b/>
                <w:bCs/>
                <w:color w:val="000000" w:themeColor="text1"/>
                <w:sz w:val="26"/>
                <w:szCs w:val="28"/>
                <w:lang w:eastAsia="en-GB"/>
              </w:rPr>
              <w:t>TÂY NINH</w:t>
            </w:r>
          </w:p>
        </w:tc>
        <w:tc>
          <w:tcPr>
            <w:tcW w:w="6150" w:type="dxa"/>
            <w:shd w:val="clear" w:color="auto" w:fill="FFFFFF"/>
            <w:tcMar>
              <w:top w:w="0" w:type="dxa"/>
              <w:left w:w="108" w:type="dxa"/>
              <w:bottom w:w="0" w:type="dxa"/>
              <w:right w:w="108" w:type="dxa"/>
            </w:tcMar>
            <w:hideMark/>
          </w:tcPr>
          <w:p w14:paraId="6C3EEC96" w14:textId="77777777" w:rsidR="007B597D" w:rsidRPr="004E7417" w:rsidRDefault="00246245" w:rsidP="007B597D">
            <w:pPr>
              <w:spacing w:before="120" w:after="120" w:line="234" w:lineRule="atLeast"/>
              <w:jc w:val="center"/>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b/>
                <w:bCs/>
                <w:noProof/>
                <w:color w:val="000000" w:themeColor="text1"/>
                <w:sz w:val="26"/>
                <w:szCs w:val="28"/>
                <w:lang w:eastAsia="en-GB"/>
              </w:rPr>
              <mc:AlternateContent>
                <mc:Choice Requires="wps">
                  <w:drawing>
                    <wp:anchor distT="0" distB="0" distL="114300" distR="114300" simplePos="0" relativeHeight="251661312" behindDoc="0" locked="0" layoutInCell="1" allowOverlap="1" wp14:anchorId="6E46FA1F" wp14:editId="33F67465">
                      <wp:simplePos x="0" y="0"/>
                      <wp:positionH relativeFrom="column">
                        <wp:posOffset>805815</wp:posOffset>
                      </wp:positionH>
                      <wp:positionV relativeFrom="paragraph">
                        <wp:posOffset>497141</wp:posOffset>
                      </wp:positionV>
                      <wp:extent cx="2151530" cy="0"/>
                      <wp:effectExtent l="0" t="0" r="20320" b="19050"/>
                      <wp:wrapNone/>
                      <wp:docPr id="2" name="Straight Connector 2"/>
                      <wp:cNvGraphicFramePr/>
                      <a:graphic xmlns:a="http://schemas.openxmlformats.org/drawingml/2006/main">
                        <a:graphicData uri="http://schemas.microsoft.com/office/word/2010/wordprocessingShape">
                          <wps:wsp>
                            <wps:cNvCnPr/>
                            <wps:spPr>
                              <a:xfrm>
                                <a:off x="0" y="0"/>
                                <a:ext cx="21515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806B27" id="Straight Connecto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45pt,39.15pt" to="232.85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" strokecolor="black [3200]" strokeweight=".5pt">
                      <v:stroke joinstyle="miter"/>
                    </v:line>
                  </w:pict>
                </mc:Fallback>
              </mc:AlternateContent>
            </w:r>
            <w:r w:rsidR="007B597D" w:rsidRPr="004E7417">
              <w:rPr>
                <w:rFonts w:ascii="Times New Roman" w:eastAsia="Times New Roman" w:hAnsi="Times New Roman" w:cs="Times New Roman"/>
                <w:b/>
                <w:bCs/>
                <w:color w:val="000000" w:themeColor="text1"/>
                <w:sz w:val="26"/>
                <w:szCs w:val="28"/>
                <w:lang w:val="vi-VN" w:eastAsia="en-GB"/>
              </w:rPr>
              <w:t>CỘNG HÒA XÃ HỘI CHỦ NGHĨA VIỆT NAM</w:t>
            </w:r>
            <w:r w:rsidR="007B597D" w:rsidRPr="004E7417">
              <w:rPr>
                <w:rFonts w:ascii="Times New Roman" w:eastAsia="Times New Roman" w:hAnsi="Times New Roman" w:cs="Times New Roman"/>
                <w:b/>
                <w:bCs/>
                <w:color w:val="000000" w:themeColor="text1"/>
                <w:sz w:val="28"/>
                <w:szCs w:val="28"/>
                <w:lang w:val="vi-VN" w:eastAsia="en-GB"/>
              </w:rPr>
              <w:br/>
              <w:t>Độc lập - T</w:t>
            </w:r>
            <w:r w:rsidRPr="004E7417">
              <w:rPr>
                <w:rFonts w:ascii="Times New Roman" w:eastAsia="Times New Roman" w:hAnsi="Times New Roman" w:cs="Times New Roman"/>
                <w:b/>
                <w:bCs/>
                <w:color w:val="000000" w:themeColor="text1"/>
                <w:sz w:val="28"/>
                <w:szCs w:val="28"/>
                <w:lang w:val="vi-VN" w:eastAsia="en-GB"/>
              </w:rPr>
              <w:t>ự do - Hạnh phúc</w:t>
            </w:r>
          </w:p>
        </w:tc>
      </w:tr>
      <w:tr w:rsidR="004E7417" w:rsidRPr="004E7417" w14:paraId="5B8B9B22" w14:textId="77777777" w:rsidTr="00246245">
        <w:trPr>
          <w:tblCellSpacing w:w="0" w:type="dxa"/>
        </w:trPr>
        <w:tc>
          <w:tcPr>
            <w:tcW w:w="3348" w:type="dxa"/>
            <w:shd w:val="clear" w:color="auto" w:fill="FFFFFF"/>
            <w:tcMar>
              <w:top w:w="0" w:type="dxa"/>
              <w:left w:w="108" w:type="dxa"/>
              <w:bottom w:w="0" w:type="dxa"/>
              <w:right w:w="108" w:type="dxa"/>
            </w:tcMar>
            <w:hideMark/>
          </w:tcPr>
          <w:p w14:paraId="3C970CC7" w14:textId="041058E0" w:rsidR="007B597D" w:rsidRPr="004E7417" w:rsidRDefault="007B597D" w:rsidP="00D46CE1">
            <w:pPr>
              <w:spacing w:before="120" w:after="120" w:line="234" w:lineRule="atLeast"/>
              <w:jc w:val="center"/>
              <w:rPr>
                <w:rFonts w:ascii="Times New Roman" w:eastAsia="Times New Roman" w:hAnsi="Times New Roman" w:cs="Times New Roman"/>
                <w:color w:val="000000" w:themeColor="text1"/>
                <w:sz w:val="26"/>
                <w:szCs w:val="28"/>
                <w:lang w:eastAsia="en-GB"/>
              </w:rPr>
            </w:pPr>
            <w:r w:rsidRPr="004E7417">
              <w:rPr>
                <w:rFonts w:ascii="Times New Roman" w:eastAsia="Times New Roman" w:hAnsi="Times New Roman" w:cs="Times New Roman"/>
                <w:color w:val="000000" w:themeColor="text1"/>
                <w:sz w:val="26"/>
                <w:szCs w:val="28"/>
                <w:lang w:val="vi-VN" w:eastAsia="en-GB"/>
              </w:rPr>
              <w:t>Số</w:t>
            </w:r>
            <w:r w:rsidRPr="004E7417">
              <w:rPr>
                <w:rFonts w:ascii="Times New Roman" w:eastAsia="Times New Roman" w:hAnsi="Times New Roman" w:cs="Times New Roman"/>
                <w:color w:val="000000" w:themeColor="text1"/>
                <w:sz w:val="26"/>
                <w:szCs w:val="28"/>
                <w:lang w:eastAsia="en-GB"/>
              </w:rPr>
              <w:t xml:space="preserve">: </w:t>
            </w:r>
            <w:r w:rsidR="00246245" w:rsidRPr="004E7417">
              <w:rPr>
                <w:rFonts w:ascii="Times New Roman" w:eastAsia="Times New Roman" w:hAnsi="Times New Roman" w:cs="Times New Roman"/>
                <w:color w:val="000000" w:themeColor="text1"/>
                <w:sz w:val="26"/>
                <w:szCs w:val="28"/>
                <w:lang w:eastAsia="en-GB"/>
              </w:rPr>
              <w:t xml:space="preserve">        </w:t>
            </w:r>
            <w:r w:rsidRPr="004E7417">
              <w:rPr>
                <w:rFonts w:ascii="Times New Roman" w:eastAsia="Times New Roman" w:hAnsi="Times New Roman" w:cs="Times New Roman"/>
                <w:color w:val="000000" w:themeColor="text1"/>
                <w:sz w:val="26"/>
                <w:szCs w:val="28"/>
                <w:lang w:val="vi-VN" w:eastAsia="en-GB"/>
              </w:rPr>
              <w:t>/202</w:t>
            </w:r>
            <w:r w:rsidR="00D46CE1">
              <w:rPr>
                <w:rFonts w:ascii="Times New Roman" w:eastAsia="Times New Roman" w:hAnsi="Times New Roman" w:cs="Times New Roman"/>
                <w:color w:val="000000" w:themeColor="text1"/>
                <w:sz w:val="26"/>
                <w:szCs w:val="28"/>
                <w:lang w:eastAsia="en-GB"/>
              </w:rPr>
              <w:t>3</w:t>
            </w:r>
            <w:r w:rsidRPr="004E7417">
              <w:rPr>
                <w:rFonts w:ascii="Times New Roman" w:eastAsia="Times New Roman" w:hAnsi="Times New Roman" w:cs="Times New Roman"/>
                <w:color w:val="000000" w:themeColor="text1"/>
                <w:sz w:val="26"/>
                <w:szCs w:val="28"/>
                <w:lang w:val="vi-VN" w:eastAsia="en-GB"/>
              </w:rPr>
              <w:t>/QĐ-UBND</w:t>
            </w:r>
          </w:p>
        </w:tc>
        <w:tc>
          <w:tcPr>
            <w:tcW w:w="6150" w:type="dxa"/>
            <w:shd w:val="clear" w:color="auto" w:fill="FFFFFF"/>
            <w:tcMar>
              <w:top w:w="0" w:type="dxa"/>
              <w:left w:w="108" w:type="dxa"/>
              <w:bottom w:w="0" w:type="dxa"/>
              <w:right w:w="108" w:type="dxa"/>
            </w:tcMar>
            <w:hideMark/>
          </w:tcPr>
          <w:p w14:paraId="09D21566" w14:textId="596FBF1D" w:rsidR="007B597D" w:rsidRPr="004E7417" w:rsidRDefault="00246245" w:rsidP="00246245">
            <w:pPr>
              <w:spacing w:before="120" w:after="120" w:line="234" w:lineRule="atLeast"/>
              <w:jc w:val="center"/>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i/>
                <w:iCs/>
                <w:color w:val="000000" w:themeColor="text1"/>
                <w:sz w:val="28"/>
                <w:szCs w:val="28"/>
                <w:lang w:eastAsia="en-GB"/>
              </w:rPr>
              <w:t>Tây Ninh</w:t>
            </w:r>
            <w:r w:rsidR="007B597D" w:rsidRPr="004E7417">
              <w:rPr>
                <w:rFonts w:ascii="Times New Roman" w:eastAsia="Times New Roman" w:hAnsi="Times New Roman" w:cs="Times New Roman"/>
                <w:i/>
                <w:iCs/>
                <w:color w:val="000000" w:themeColor="text1"/>
                <w:sz w:val="28"/>
                <w:szCs w:val="28"/>
                <w:lang w:val="vi-VN" w:eastAsia="en-GB"/>
              </w:rPr>
              <w:t>, ngày </w:t>
            </w:r>
            <w:r w:rsidRPr="004E7417">
              <w:rPr>
                <w:rFonts w:ascii="Times New Roman" w:eastAsia="Times New Roman" w:hAnsi="Times New Roman" w:cs="Times New Roman"/>
                <w:i/>
                <w:iCs/>
                <w:color w:val="000000" w:themeColor="text1"/>
                <w:sz w:val="28"/>
                <w:szCs w:val="28"/>
                <w:lang w:eastAsia="en-GB"/>
              </w:rPr>
              <w:t xml:space="preserve">     </w:t>
            </w:r>
            <w:r w:rsidR="007B597D" w:rsidRPr="004E7417">
              <w:rPr>
                <w:rFonts w:ascii="Times New Roman" w:eastAsia="Times New Roman" w:hAnsi="Times New Roman" w:cs="Times New Roman"/>
                <w:i/>
                <w:iCs/>
                <w:color w:val="000000" w:themeColor="text1"/>
                <w:sz w:val="28"/>
                <w:szCs w:val="28"/>
                <w:lang w:val="vi-VN" w:eastAsia="en-GB"/>
              </w:rPr>
              <w:t> tháng </w:t>
            </w:r>
            <w:r w:rsidRPr="004E7417">
              <w:rPr>
                <w:rFonts w:ascii="Times New Roman" w:eastAsia="Times New Roman" w:hAnsi="Times New Roman" w:cs="Times New Roman"/>
                <w:i/>
                <w:iCs/>
                <w:color w:val="000000" w:themeColor="text1"/>
                <w:sz w:val="28"/>
                <w:szCs w:val="28"/>
                <w:lang w:eastAsia="en-GB"/>
              </w:rPr>
              <w:t xml:space="preserve">     </w:t>
            </w:r>
            <w:r w:rsidR="007B597D" w:rsidRPr="004E7417">
              <w:rPr>
                <w:rFonts w:ascii="Times New Roman" w:eastAsia="Times New Roman" w:hAnsi="Times New Roman" w:cs="Times New Roman"/>
                <w:i/>
                <w:iCs/>
                <w:color w:val="000000" w:themeColor="text1"/>
                <w:sz w:val="28"/>
                <w:szCs w:val="28"/>
                <w:lang w:val="vi-VN" w:eastAsia="en-GB"/>
              </w:rPr>
              <w:t> năm 20</w:t>
            </w:r>
            <w:r w:rsidR="00D515B1">
              <w:rPr>
                <w:rFonts w:ascii="Times New Roman" w:eastAsia="Times New Roman" w:hAnsi="Times New Roman" w:cs="Times New Roman"/>
                <w:i/>
                <w:iCs/>
                <w:color w:val="000000" w:themeColor="text1"/>
                <w:sz w:val="28"/>
                <w:szCs w:val="28"/>
                <w:lang w:eastAsia="en-GB"/>
              </w:rPr>
              <w:t>23</w:t>
            </w:r>
          </w:p>
        </w:tc>
      </w:tr>
    </w:tbl>
    <w:p w14:paraId="15CB4038" w14:textId="77777777" w:rsidR="007B597D" w:rsidRPr="004E7417" w:rsidRDefault="007B597D" w:rsidP="00EB7370">
      <w:pPr>
        <w:shd w:val="clear" w:color="auto" w:fill="FFFFFF"/>
        <w:spacing w:before="120" w:after="0" w:line="240" w:lineRule="auto"/>
        <w:jc w:val="center"/>
        <w:rPr>
          <w:rFonts w:ascii="Times New Roman" w:eastAsia="Times New Roman" w:hAnsi="Times New Roman" w:cs="Times New Roman"/>
          <w:color w:val="000000" w:themeColor="text1"/>
          <w:sz w:val="28"/>
          <w:szCs w:val="28"/>
          <w:lang w:eastAsia="en-GB"/>
        </w:rPr>
      </w:pPr>
      <w:bookmarkStart w:id="0" w:name="loai_1"/>
      <w:r w:rsidRPr="004E7417">
        <w:rPr>
          <w:rFonts w:ascii="Times New Roman" w:eastAsia="Times New Roman" w:hAnsi="Times New Roman" w:cs="Times New Roman"/>
          <w:b/>
          <w:bCs/>
          <w:color w:val="000000" w:themeColor="text1"/>
          <w:sz w:val="28"/>
          <w:szCs w:val="28"/>
          <w:lang w:val="vi-VN" w:eastAsia="en-GB"/>
        </w:rPr>
        <w:t>QUYẾT ĐỊNH</w:t>
      </w:r>
      <w:bookmarkEnd w:id="0"/>
    </w:p>
    <w:p w14:paraId="316B6828" w14:textId="77777777" w:rsidR="002A7ADC" w:rsidRPr="004E7417" w:rsidRDefault="002A7ADC" w:rsidP="007B597D">
      <w:pPr>
        <w:shd w:val="clear" w:color="auto" w:fill="FFFFFF"/>
        <w:spacing w:after="0" w:line="234" w:lineRule="atLeast"/>
        <w:jc w:val="center"/>
        <w:rPr>
          <w:rFonts w:ascii="Times New Roman" w:eastAsia="Times New Roman" w:hAnsi="Times New Roman" w:cs="Times New Roman"/>
          <w:b/>
          <w:color w:val="000000" w:themeColor="text1"/>
          <w:sz w:val="28"/>
          <w:szCs w:val="28"/>
          <w:lang w:val="vi-VN" w:eastAsia="en-GB"/>
        </w:rPr>
      </w:pPr>
      <w:bookmarkStart w:id="1" w:name="loai_1_name"/>
      <w:r w:rsidRPr="004E7417">
        <w:rPr>
          <w:rFonts w:ascii="Times New Roman" w:eastAsia="Times New Roman" w:hAnsi="Times New Roman" w:cs="Times New Roman"/>
          <w:b/>
          <w:color w:val="000000" w:themeColor="text1"/>
          <w:sz w:val="28"/>
          <w:szCs w:val="28"/>
          <w:lang w:val="vi-VN" w:eastAsia="en-GB"/>
        </w:rPr>
        <w:t xml:space="preserve">Ban hành Quy chế quản lý các công trình ghi công liệt sĩ, </w:t>
      </w:r>
    </w:p>
    <w:p w14:paraId="008788C6" w14:textId="77777777" w:rsidR="007B597D" w:rsidRPr="004E7417" w:rsidRDefault="002A7ADC" w:rsidP="007B597D">
      <w:pPr>
        <w:shd w:val="clear" w:color="auto" w:fill="FFFFFF"/>
        <w:spacing w:after="0" w:line="234" w:lineRule="atLeast"/>
        <w:jc w:val="center"/>
        <w:rPr>
          <w:rFonts w:ascii="Times New Roman" w:eastAsia="Times New Roman" w:hAnsi="Times New Roman" w:cs="Times New Roman"/>
          <w:b/>
          <w:color w:val="000000" w:themeColor="text1"/>
          <w:sz w:val="28"/>
          <w:szCs w:val="28"/>
          <w:lang w:eastAsia="en-GB"/>
        </w:rPr>
      </w:pPr>
      <w:r w:rsidRPr="004E7417">
        <w:rPr>
          <w:rFonts w:ascii="Times New Roman" w:eastAsia="Times New Roman" w:hAnsi="Times New Roman" w:cs="Times New Roman"/>
          <w:b/>
          <w:color w:val="000000" w:themeColor="text1"/>
          <w:sz w:val="28"/>
          <w:szCs w:val="28"/>
          <w:lang w:val="vi-VN" w:eastAsia="en-GB"/>
        </w:rPr>
        <w:t xml:space="preserve">mộ liệt sĩ trên địa bàn tỉnh </w:t>
      </w:r>
      <w:bookmarkEnd w:id="1"/>
      <w:r w:rsidRPr="004E7417">
        <w:rPr>
          <w:rFonts w:ascii="Times New Roman" w:eastAsia="Times New Roman" w:hAnsi="Times New Roman" w:cs="Times New Roman"/>
          <w:b/>
          <w:color w:val="000000" w:themeColor="text1"/>
          <w:sz w:val="28"/>
          <w:szCs w:val="28"/>
          <w:lang w:eastAsia="en-GB"/>
        </w:rPr>
        <w:t>Tây Ninh</w:t>
      </w:r>
    </w:p>
    <w:p w14:paraId="6A96B6EB" w14:textId="77777777" w:rsidR="002A7ADC" w:rsidRPr="004E7417" w:rsidRDefault="002A7ADC" w:rsidP="007B597D">
      <w:pPr>
        <w:shd w:val="clear" w:color="auto" w:fill="FFFFFF"/>
        <w:spacing w:before="120" w:after="120" w:line="234" w:lineRule="atLeast"/>
        <w:jc w:val="center"/>
        <w:rPr>
          <w:rFonts w:ascii="Times New Roman" w:eastAsia="Times New Roman" w:hAnsi="Times New Roman" w:cs="Times New Roman"/>
          <w:b/>
          <w:bCs/>
          <w:color w:val="000000" w:themeColor="text1"/>
          <w:sz w:val="16"/>
          <w:szCs w:val="28"/>
          <w:lang w:val="vi-VN" w:eastAsia="en-GB"/>
        </w:rPr>
      </w:pPr>
      <w:r w:rsidRPr="004E7417">
        <w:rPr>
          <w:rFonts w:ascii="Times New Roman" w:eastAsia="Times New Roman" w:hAnsi="Times New Roman" w:cs="Times New Roman"/>
          <w:b/>
          <w:bCs/>
          <w:noProof/>
          <w:color w:val="000000" w:themeColor="text1"/>
          <w:sz w:val="16"/>
          <w:szCs w:val="28"/>
          <w:lang w:eastAsia="en-GB"/>
        </w:rPr>
        <mc:AlternateContent>
          <mc:Choice Requires="wps">
            <w:drawing>
              <wp:anchor distT="0" distB="0" distL="114300" distR="114300" simplePos="0" relativeHeight="251659264" behindDoc="0" locked="0" layoutInCell="1" allowOverlap="1" wp14:anchorId="10DC075C" wp14:editId="6412FE88">
                <wp:simplePos x="0" y="0"/>
                <wp:positionH relativeFrom="column">
                  <wp:posOffset>2480881</wp:posOffset>
                </wp:positionH>
                <wp:positionV relativeFrom="paragraph">
                  <wp:posOffset>60960</wp:posOffset>
                </wp:positionV>
                <wp:extent cx="991241" cy="0"/>
                <wp:effectExtent l="0" t="0" r="37465" b="19050"/>
                <wp:wrapNone/>
                <wp:docPr id="1" name="Straight Connector 1"/>
                <wp:cNvGraphicFramePr/>
                <a:graphic xmlns:a="http://schemas.openxmlformats.org/drawingml/2006/main">
                  <a:graphicData uri="http://schemas.microsoft.com/office/word/2010/wordprocessingShape">
                    <wps:wsp>
                      <wps:cNvCnPr/>
                      <wps:spPr>
                        <a:xfrm>
                          <a:off x="0" y="0"/>
                          <a:ext cx="99124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0B4B1A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5.35pt,4.8pt" to="273.4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" strokecolor="black [3200]" strokeweight=".5pt">
                <v:stroke joinstyle="miter"/>
              </v:line>
            </w:pict>
          </mc:Fallback>
        </mc:AlternateContent>
      </w:r>
    </w:p>
    <w:p w14:paraId="32F44EE8" w14:textId="77777777" w:rsidR="007B597D" w:rsidRPr="004E7417" w:rsidRDefault="007B597D" w:rsidP="007B597D">
      <w:pPr>
        <w:shd w:val="clear" w:color="auto" w:fill="FFFFFF"/>
        <w:spacing w:before="120" w:after="120" w:line="234" w:lineRule="atLeast"/>
        <w:jc w:val="center"/>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b/>
          <w:bCs/>
          <w:color w:val="000000" w:themeColor="text1"/>
          <w:sz w:val="28"/>
          <w:szCs w:val="28"/>
          <w:lang w:val="vi-VN" w:eastAsia="en-GB"/>
        </w:rPr>
        <w:t xml:space="preserve">ỦY BAN NHÂN DÂN TỈNH </w:t>
      </w:r>
      <w:r w:rsidR="00246245" w:rsidRPr="004E7417">
        <w:rPr>
          <w:rFonts w:ascii="Times New Roman" w:eastAsia="Times New Roman" w:hAnsi="Times New Roman" w:cs="Times New Roman"/>
          <w:b/>
          <w:bCs/>
          <w:color w:val="000000" w:themeColor="text1"/>
          <w:sz w:val="28"/>
          <w:szCs w:val="28"/>
          <w:lang w:eastAsia="en-GB"/>
        </w:rPr>
        <w:t>TÂY NINH</w:t>
      </w:r>
    </w:p>
    <w:p w14:paraId="6183F10C" w14:textId="77777777" w:rsidR="007B597D" w:rsidRPr="004E7417" w:rsidRDefault="007B597D" w:rsidP="00E9390C">
      <w:pPr>
        <w:shd w:val="clear" w:color="auto" w:fill="FFFFFF"/>
        <w:spacing w:before="240" w:after="0" w:line="240" w:lineRule="auto"/>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i/>
          <w:iCs/>
          <w:color w:val="000000" w:themeColor="text1"/>
          <w:sz w:val="28"/>
          <w:szCs w:val="28"/>
          <w:lang w:val="vi-VN" w:eastAsia="en-GB"/>
        </w:rPr>
        <w:t>Căn cứ Luật Tổ chức chính quyền địa phương ngày 19 tháng 6 năm 2015;</w:t>
      </w:r>
    </w:p>
    <w:p w14:paraId="1DC3403D" w14:textId="77777777" w:rsidR="007B597D" w:rsidRPr="004E7417" w:rsidRDefault="007B597D" w:rsidP="003D4FA7">
      <w:pPr>
        <w:shd w:val="clear" w:color="auto" w:fill="FFFFFF"/>
        <w:spacing w:before="40" w:after="0" w:line="240" w:lineRule="auto"/>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i/>
          <w:iCs/>
          <w:color w:val="000000" w:themeColor="text1"/>
          <w:sz w:val="28"/>
          <w:szCs w:val="28"/>
          <w:lang w:val="vi-VN" w:eastAsia="en-GB"/>
        </w:rPr>
        <w:t>Căn cứ Luật Sửa đổi, bổ sung một số điều của Luật Tổ chức chính phủ và Luật Tổ chức chính quyền địa phương ngày 22 tháng 11 năm 2019;</w:t>
      </w:r>
    </w:p>
    <w:p w14:paraId="668426B2" w14:textId="77777777" w:rsidR="007B597D" w:rsidRPr="004E7417" w:rsidRDefault="007B597D" w:rsidP="003D4FA7">
      <w:pPr>
        <w:shd w:val="clear" w:color="auto" w:fill="FFFFFF"/>
        <w:spacing w:before="40" w:after="0" w:line="240" w:lineRule="auto"/>
        <w:ind w:firstLine="720"/>
        <w:jc w:val="both"/>
        <w:rPr>
          <w:rFonts w:ascii="Times New Roman" w:eastAsia="Times New Roman" w:hAnsi="Times New Roman" w:cs="Times New Roman"/>
          <w:color w:val="000000" w:themeColor="text1"/>
          <w:spacing w:val="-6"/>
          <w:sz w:val="28"/>
          <w:szCs w:val="28"/>
          <w:lang w:eastAsia="en-GB"/>
        </w:rPr>
      </w:pPr>
      <w:r w:rsidRPr="004E7417">
        <w:rPr>
          <w:rFonts w:ascii="Times New Roman" w:eastAsia="Times New Roman" w:hAnsi="Times New Roman" w:cs="Times New Roman"/>
          <w:i/>
          <w:iCs/>
          <w:color w:val="000000" w:themeColor="text1"/>
          <w:spacing w:val="-6"/>
          <w:sz w:val="28"/>
          <w:szCs w:val="28"/>
          <w:lang w:val="vi-VN" w:eastAsia="en-GB"/>
        </w:rPr>
        <w:t>Căn cứ Luật Ban hành văn bản quy phạm pháp luật ngày 22 tháng 6 năm 2015;</w:t>
      </w:r>
    </w:p>
    <w:p w14:paraId="76CD5FE4" w14:textId="77777777" w:rsidR="007B597D" w:rsidRPr="004E7417" w:rsidRDefault="007B597D" w:rsidP="004D769C">
      <w:pPr>
        <w:shd w:val="clear" w:color="auto" w:fill="FFFFFF"/>
        <w:spacing w:before="40" w:after="0" w:line="240" w:lineRule="auto"/>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i/>
          <w:iCs/>
          <w:color w:val="000000" w:themeColor="text1"/>
          <w:sz w:val="28"/>
          <w:szCs w:val="28"/>
          <w:lang w:val="vi-VN" w:eastAsia="en-GB"/>
        </w:rPr>
        <w:t>Căn cứ Luật Sửa đổi, bổ sung một số điều của Luật Ban hành văn bản quy phạm pháp luật ngày 18 tháng 6 năm 2020;</w:t>
      </w:r>
    </w:p>
    <w:p w14:paraId="3FE496E1" w14:textId="77777777" w:rsidR="007B597D" w:rsidRPr="004E7417" w:rsidRDefault="007B597D" w:rsidP="003D4FA7">
      <w:pPr>
        <w:shd w:val="clear" w:color="auto" w:fill="FFFFFF"/>
        <w:spacing w:before="40" w:after="0" w:line="240" w:lineRule="auto"/>
        <w:ind w:firstLine="720"/>
        <w:jc w:val="both"/>
        <w:rPr>
          <w:rFonts w:ascii="Times New Roman" w:eastAsia="Times New Roman" w:hAnsi="Times New Roman" w:cs="Times New Roman"/>
          <w:color w:val="000000" w:themeColor="text1"/>
          <w:spacing w:val="-10"/>
          <w:sz w:val="28"/>
          <w:szCs w:val="28"/>
          <w:lang w:eastAsia="en-GB"/>
        </w:rPr>
      </w:pPr>
      <w:r w:rsidRPr="004E7417">
        <w:rPr>
          <w:rFonts w:ascii="Times New Roman" w:eastAsia="Times New Roman" w:hAnsi="Times New Roman" w:cs="Times New Roman"/>
          <w:i/>
          <w:iCs/>
          <w:color w:val="000000" w:themeColor="text1"/>
          <w:spacing w:val="-10"/>
          <w:sz w:val="28"/>
          <w:szCs w:val="28"/>
          <w:lang w:val="vi-VN" w:eastAsia="en-GB"/>
        </w:rPr>
        <w:t>Căn cứ Pháp lệnh ưu đãi người có công với cách mạng ngày 09 tháng 12 năm 2020;</w:t>
      </w:r>
    </w:p>
    <w:p w14:paraId="3F7D02B1" w14:textId="77777777" w:rsidR="007B597D" w:rsidRPr="004E7417" w:rsidRDefault="007B597D" w:rsidP="003D4FA7">
      <w:pPr>
        <w:shd w:val="clear" w:color="auto" w:fill="FFFFFF"/>
        <w:spacing w:before="40" w:after="0" w:line="240" w:lineRule="auto"/>
        <w:ind w:firstLine="720"/>
        <w:jc w:val="both"/>
        <w:rPr>
          <w:rFonts w:ascii="Times New Roman" w:eastAsia="Times New Roman" w:hAnsi="Times New Roman" w:cs="Times New Roman"/>
          <w:color w:val="000000" w:themeColor="text1"/>
          <w:spacing w:val="-8"/>
          <w:sz w:val="28"/>
          <w:szCs w:val="28"/>
          <w:lang w:eastAsia="en-GB"/>
        </w:rPr>
      </w:pPr>
      <w:r w:rsidRPr="004E7417">
        <w:rPr>
          <w:rFonts w:ascii="Times New Roman" w:eastAsia="Times New Roman" w:hAnsi="Times New Roman" w:cs="Times New Roman"/>
          <w:i/>
          <w:iCs/>
          <w:color w:val="000000" w:themeColor="text1"/>
          <w:spacing w:val="-8"/>
          <w:sz w:val="28"/>
          <w:szCs w:val="28"/>
          <w:lang w:val="vi-VN" w:eastAsia="en-GB"/>
        </w:rPr>
        <w:t>C</w:t>
      </w:r>
      <w:r w:rsidRPr="004E7417">
        <w:rPr>
          <w:rFonts w:ascii="Times New Roman" w:eastAsia="Times New Roman" w:hAnsi="Times New Roman" w:cs="Times New Roman"/>
          <w:i/>
          <w:iCs/>
          <w:color w:val="000000" w:themeColor="text1"/>
          <w:spacing w:val="-8"/>
          <w:sz w:val="28"/>
          <w:szCs w:val="28"/>
          <w:lang w:eastAsia="en-GB"/>
        </w:rPr>
        <w:t>ă</w:t>
      </w:r>
      <w:r w:rsidRPr="004E7417">
        <w:rPr>
          <w:rFonts w:ascii="Times New Roman" w:eastAsia="Times New Roman" w:hAnsi="Times New Roman" w:cs="Times New Roman"/>
          <w:i/>
          <w:iCs/>
          <w:color w:val="000000" w:themeColor="text1"/>
          <w:spacing w:val="-8"/>
          <w:sz w:val="28"/>
          <w:szCs w:val="28"/>
          <w:lang w:val="vi-VN" w:eastAsia="en-GB"/>
        </w:rPr>
        <w:t>n cứ Nghị định số </w:t>
      </w:r>
      <w:hyperlink r:id="rId5" w:tgtFrame="_blank" w:tooltip="Nghị định 131/2021/NĐ-CP" w:history="1">
        <w:r w:rsidRPr="004E7417">
          <w:rPr>
            <w:rFonts w:ascii="Times New Roman" w:eastAsia="Times New Roman" w:hAnsi="Times New Roman" w:cs="Times New Roman"/>
            <w:i/>
            <w:iCs/>
            <w:color w:val="000000" w:themeColor="text1"/>
            <w:spacing w:val="-8"/>
            <w:sz w:val="28"/>
            <w:szCs w:val="28"/>
            <w:lang w:val="vi-VN" w:eastAsia="en-GB"/>
          </w:rPr>
          <w:t>131/2021/NĐ-CP</w:t>
        </w:r>
      </w:hyperlink>
      <w:r w:rsidRPr="004E7417">
        <w:rPr>
          <w:rFonts w:ascii="Times New Roman" w:eastAsia="Times New Roman" w:hAnsi="Times New Roman" w:cs="Times New Roman"/>
          <w:i/>
          <w:iCs/>
          <w:color w:val="000000" w:themeColor="text1"/>
          <w:spacing w:val="-8"/>
          <w:sz w:val="28"/>
          <w:szCs w:val="28"/>
          <w:lang w:val="vi-VN" w:eastAsia="en-GB"/>
        </w:rPr>
        <w:t> ngày 30 tháng 12 năm 2021 của Chính phủ quy định chi t</w:t>
      </w:r>
      <w:r w:rsidRPr="004E7417">
        <w:rPr>
          <w:rFonts w:ascii="Times New Roman" w:eastAsia="Times New Roman" w:hAnsi="Times New Roman" w:cs="Times New Roman"/>
          <w:i/>
          <w:iCs/>
          <w:color w:val="000000" w:themeColor="text1"/>
          <w:spacing w:val="-8"/>
          <w:sz w:val="28"/>
          <w:szCs w:val="28"/>
          <w:lang w:eastAsia="en-GB"/>
        </w:rPr>
        <w:t>iế</w:t>
      </w:r>
      <w:r w:rsidRPr="004E7417">
        <w:rPr>
          <w:rFonts w:ascii="Times New Roman" w:eastAsia="Times New Roman" w:hAnsi="Times New Roman" w:cs="Times New Roman"/>
          <w:i/>
          <w:iCs/>
          <w:color w:val="000000" w:themeColor="text1"/>
          <w:spacing w:val="-8"/>
          <w:sz w:val="28"/>
          <w:szCs w:val="28"/>
          <w:lang w:val="vi-VN" w:eastAsia="en-GB"/>
        </w:rPr>
        <w:t>t và biện pháp thi hành Pháp lệnh Ưu đãi người có công với cách mạng;</w:t>
      </w:r>
    </w:p>
    <w:p w14:paraId="39DD08AF" w14:textId="0D89B947" w:rsidR="007B597D" w:rsidRPr="004E7417" w:rsidRDefault="007B597D" w:rsidP="003D4FA7">
      <w:pPr>
        <w:shd w:val="clear" w:color="auto" w:fill="FFFFFF"/>
        <w:spacing w:before="40" w:after="0" w:line="240" w:lineRule="auto"/>
        <w:ind w:firstLine="720"/>
        <w:jc w:val="both"/>
        <w:rPr>
          <w:rFonts w:ascii="Times New Roman" w:eastAsia="Times New Roman" w:hAnsi="Times New Roman" w:cs="Times New Roman"/>
          <w:i/>
          <w:iCs/>
          <w:color w:val="000000" w:themeColor="text1"/>
          <w:sz w:val="28"/>
          <w:szCs w:val="28"/>
          <w:lang w:val="vi-VN" w:eastAsia="en-GB"/>
        </w:rPr>
      </w:pPr>
      <w:r w:rsidRPr="004E7417">
        <w:rPr>
          <w:rFonts w:ascii="Times New Roman" w:eastAsia="Times New Roman" w:hAnsi="Times New Roman" w:cs="Times New Roman"/>
          <w:i/>
          <w:iCs/>
          <w:color w:val="000000" w:themeColor="text1"/>
          <w:sz w:val="28"/>
          <w:szCs w:val="28"/>
          <w:lang w:val="vi-VN" w:eastAsia="en-GB"/>
        </w:rPr>
        <w:t>Theo đề nghị của Giám đốc Sở Lao động - Thương b</w:t>
      </w:r>
      <w:r w:rsidRPr="004E7417">
        <w:rPr>
          <w:rFonts w:ascii="Times New Roman" w:eastAsia="Times New Roman" w:hAnsi="Times New Roman" w:cs="Times New Roman"/>
          <w:i/>
          <w:iCs/>
          <w:color w:val="000000" w:themeColor="text1"/>
          <w:sz w:val="28"/>
          <w:szCs w:val="28"/>
          <w:lang w:eastAsia="en-GB"/>
        </w:rPr>
        <w:t>i</w:t>
      </w:r>
      <w:r w:rsidRPr="004E7417">
        <w:rPr>
          <w:rFonts w:ascii="Times New Roman" w:eastAsia="Times New Roman" w:hAnsi="Times New Roman" w:cs="Times New Roman"/>
          <w:i/>
          <w:iCs/>
          <w:color w:val="000000" w:themeColor="text1"/>
          <w:sz w:val="28"/>
          <w:szCs w:val="28"/>
          <w:lang w:val="vi-VN" w:eastAsia="en-GB"/>
        </w:rPr>
        <w:t xml:space="preserve">nh và Xã hội tại Tờ trình số </w:t>
      </w:r>
      <w:r w:rsidR="002A7ADC" w:rsidRPr="004E7417">
        <w:rPr>
          <w:rFonts w:ascii="Times New Roman" w:eastAsia="Times New Roman" w:hAnsi="Times New Roman" w:cs="Times New Roman"/>
          <w:i/>
          <w:iCs/>
          <w:color w:val="000000" w:themeColor="text1"/>
          <w:sz w:val="28"/>
          <w:szCs w:val="28"/>
          <w:lang w:eastAsia="en-GB"/>
        </w:rPr>
        <w:t>…..</w:t>
      </w:r>
      <w:r w:rsidRPr="004E7417">
        <w:rPr>
          <w:rFonts w:ascii="Times New Roman" w:eastAsia="Times New Roman" w:hAnsi="Times New Roman" w:cs="Times New Roman"/>
          <w:i/>
          <w:iCs/>
          <w:color w:val="000000" w:themeColor="text1"/>
          <w:sz w:val="28"/>
          <w:szCs w:val="28"/>
          <w:lang w:val="vi-VN" w:eastAsia="en-GB"/>
        </w:rPr>
        <w:t xml:space="preserve">/TTr-LĐTBXH ngày </w:t>
      </w:r>
      <w:r w:rsidR="002A7ADC" w:rsidRPr="004E7417">
        <w:rPr>
          <w:rFonts w:ascii="Times New Roman" w:eastAsia="Times New Roman" w:hAnsi="Times New Roman" w:cs="Times New Roman"/>
          <w:i/>
          <w:iCs/>
          <w:color w:val="000000" w:themeColor="text1"/>
          <w:sz w:val="28"/>
          <w:szCs w:val="28"/>
          <w:lang w:eastAsia="en-GB"/>
        </w:rPr>
        <w:t>…</w:t>
      </w:r>
      <w:r w:rsidRPr="004E7417">
        <w:rPr>
          <w:rFonts w:ascii="Times New Roman" w:eastAsia="Times New Roman" w:hAnsi="Times New Roman" w:cs="Times New Roman"/>
          <w:i/>
          <w:iCs/>
          <w:color w:val="000000" w:themeColor="text1"/>
          <w:sz w:val="28"/>
          <w:szCs w:val="28"/>
          <w:lang w:val="vi-VN" w:eastAsia="en-GB"/>
        </w:rPr>
        <w:t xml:space="preserve"> tháng </w:t>
      </w:r>
      <w:r w:rsidR="002A7ADC" w:rsidRPr="004E7417">
        <w:rPr>
          <w:rFonts w:ascii="Times New Roman" w:eastAsia="Times New Roman" w:hAnsi="Times New Roman" w:cs="Times New Roman"/>
          <w:i/>
          <w:iCs/>
          <w:color w:val="000000" w:themeColor="text1"/>
          <w:sz w:val="28"/>
          <w:szCs w:val="28"/>
          <w:lang w:eastAsia="en-GB"/>
        </w:rPr>
        <w:t>…</w:t>
      </w:r>
      <w:r w:rsidRPr="004E7417">
        <w:rPr>
          <w:rFonts w:ascii="Times New Roman" w:eastAsia="Times New Roman" w:hAnsi="Times New Roman" w:cs="Times New Roman"/>
          <w:i/>
          <w:iCs/>
          <w:color w:val="000000" w:themeColor="text1"/>
          <w:sz w:val="28"/>
          <w:szCs w:val="28"/>
          <w:lang w:val="vi-VN" w:eastAsia="en-GB"/>
        </w:rPr>
        <w:t xml:space="preserve"> năm 202</w:t>
      </w:r>
      <w:r w:rsidR="006A1C4C">
        <w:rPr>
          <w:rFonts w:ascii="Times New Roman" w:eastAsia="Times New Roman" w:hAnsi="Times New Roman" w:cs="Times New Roman"/>
          <w:i/>
          <w:iCs/>
          <w:color w:val="000000" w:themeColor="text1"/>
          <w:sz w:val="28"/>
          <w:szCs w:val="28"/>
          <w:lang w:eastAsia="en-GB"/>
        </w:rPr>
        <w:t>3</w:t>
      </w:r>
      <w:r w:rsidRPr="004E7417">
        <w:rPr>
          <w:rFonts w:ascii="Times New Roman" w:eastAsia="Times New Roman" w:hAnsi="Times New Roman" w:cs="Times New Roman"/>
          <w:i/>
          <w:iCs/>
          <w:color w:val="000000" w:themeColor="text1"/>
          <w:sz w:val="28"/>
          <w:szCs w:val="28"/>
          <w:lang w:val="vi-VN" w:eastAsia="en-GB"/>
        </w:rPr>
        <w:t xml:space="preserve"> và ý kiến của Thành viên Ủy ban nhân dân tỉnh tại Công văn số </w:t>
      </w:r>
      <w:r w:rsidR="002A7ADC" w:rsidRPr="004E7417">
        <w:rPr>
          <w:rFonts w:ascii="Times New Roman" w:eastAsia="Times New Roman" w:hAnsi="Times New Roman" w:cs="Times New Roman"/>
          <w:i/>
          <w:iCs/>
          <w:color w:val="000000" w:themeColor="text1"/>
          <w:sz w:val="28"/>
          <w:szCs w:val="28"/>
          <w:lang w:eastAsia="en-GB"/>
        </w:rPr>
        <w:t>….</w:t>
      </w:r>
      <w:r w:rsidRPr="004E7417">
        <w:rPr>
          <w:rFonts w:ascii="Times New Roman" w:eastAsia="Times New Roman" w:hAnsi="Times New Roman" w:cs="Times New Roman"/>
          <w:i/>
          <w:iCs/>
          <w:color w:val="000000" w:themeColor="text1"/>
          <w:sz w:val="28"/>
          <w:szCs w:val="28"/>
          <w:lang w:val="vi-VN" w:eastAsia="en-GB"/>
        </w:rPr>
        <w:t xml:space="preserve">/VP-KGVX ngày </w:t>
      </w:r>
      <w:r w:rsidR="002A7ADC" w:rsidRPr="004E7417">
        <w:rPr>
          <w:rFonts w:ascii="Times New Roman" w:eastAsia="Times New Roman" w:hAnsi="Times New Roman" w:cs="Times New Roman"/>
          <w:i/>
          <w:iCs/>
          <w:color w:val="000000" w:themeColor="text1"/>
          <w:sz w:val="28"/>
          <w:szCs w:val="28"/>
          <w:lang w:eastAsia="en-GB"/>
        </w:rPr>
        <w:t>….</w:t>
      </w:r>
      <w:r w:rsidRPr="004E7417">
        <w:rPr>
          <w:rFonts w:ascii="Times New Roman" w:eastAsia="Times New Roman" w:hAnsi="Times New Roman" w:cs="Times New Roman"/>
          <w:i/>
          <w:iCs/>
          <w:color w:val="000000" w:themeColor="text1"/>
          <w:sz w:val="28"/>
          <w:szCs w:val="28"/>
          <w:lang w:val="vi-VN" w:eastAsia="en-GB"/>
        </w:rPr>
        <w:t xml:space="preserve"> tháng </w:t>
      </w:r>
      <w:r w:rsidR="002A7ADC" w:rsidRPr="004E7417">
        <w:rPr>
          <w:rFonts w:ascii="Times New Roman" w:eastAsia="Times New Roman" w:hAnsi="Times New Roman" w:cs="Times New Roman"/>
          <w:i/>
          <w:iCs/>
          <w:color w:val="000000" w:themeColor="text1"/>
          <w:sz w:val="28"/>
          <w:szCs w:val="28"/>
          <w:lang w:eastAsia="en-GB"/>
        </w:rPr>
        <w:t>…</w:t>
      </w:r>
      <w:r w:rsidRPr="004E7417">
        <w:rPr>
          <w:rFonts w:ascii="Times New Roman" w:eastAsia="Times New Roman" w:hAnsi="Times New Roman" w:cs="Times New Roman"/>
          <w:i/>
          <w:iCs/>
          <w:color w:val="000000" w:themeColor="text1"/>
          <w:sz w:val="28"/>
          <w:szCs w:val="28"/>
          <w:lang w:val="vi-VN" w:eastAsia="en-GB"/>
        </w:rPr>
        <w:t xml:space="preserve"> năm 202</w:t>
      </w:r>
      <w:r w:rsidR="009A6069">
        <w:rPr>
          <w:rFonts w:ascii="Times New Roman" w:eastAsia="Times New Roman" w:hAnsi="Times New Roman" w:cs="Times New Roman"/>
          <w:i/>
          <w:iCs/>
          <w:color w:val="000000" w:themeColor="text1"/>
          <w:sz w:val="28"/>
          <w:szCs w:val="28"/>
          <w:lang w:eastAsia="en-GB"/>
        </w:rPr>
        <w:t>3</w:t>
      </w:r>
      <w:bookmarkStart w:id="2" w:name="_GoBack"/>
      <w:bookmarkEnd w:id="2"/>
      <w:r w:rsidRPr="004E7417">
        <w:rPr>
          <w:rFonts w:ascii="Times New Roman" w:eastAsia="Times New Roman" w:hAnsi="Times New Roman" w:cs="Times New Roman"/>
          <w:i/>
          <w:iCs/>
          <w:color w:val="000000" w:themeColor="text1"/>
          <w:sz w:val="28"/>
          <w:szCs w:val="28"/>
          <w:lang w:val="vi-VN" w:eastAsia="en-GB"/>
        </w:rPr>
        <w:t>.</w:t>
      </w:r>
    </w:p>
    <w:p w14:paraId="6FA2E6E1" w14:textId="77777777" w:rsidR="007B597D" w:rsidRPr="004E7417" w:rsidRDefault="007B597D" w:rsidP="00EB7370">
      <w:pPr>
        <w:shd w:val="clear" w:color="auto" w:fill="FFFFFF"/>
        <w:spacing w:before="120" w:after="120" w:line="240" w:lineRule="auto"/>
        <w:jc w:val="center"/>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b/>
          <w:bCs/>
          <w:color w:val="000000" w:themeColor="text1"/>
          <w:sz w:val="28"/>
          <w:szCs w:val="28"/>
          <w:lang w:val="vi-VN" w:eastAsia="en-GB"/>
        </w:rPr>
        <w:t>QUYẾT ĐỊNH:</w:t>
      </w:r>
    </w:p>
    <w:p w14:paraId="5780469D" w14:textId="77777777" w:rsidR="007B597D" w:rsidRPr="004E7417" w:rsidRDefault="007B597D" w:rsidP="00306023">
      <w:pPr>
        <w:shd w:val="clear" w:color="auto" w:fill="FFFFFF"/>
        <w:spacing w:before="60" w:after="0" w:line="240" w:lineRule="auto"/>
        <w:ind w:firstLine="720"/>
        <w:jc w:val="both"/>
        <w:rPr>
          <w:rFonts w:ascii="Times New Roman" w:eastAsia="Times New Roman" w:hAnsi="Times New Roman" w:cs="Times New Roman"/>
          <w:color w:val="000000" w:themeColor="text1"/>
          <w:sz w:val="28"/>
          <w:szCs w:val="28"/>
          <w:lang w:eastAsia="en-GB"/>
        </w:rPr>
      </w:pPr>
      <w:bookmarkStart w:id="3" w:name="dieu_1"/>
      <w:r w:rsidRPr="004E7417">
        <w:rPr>
          <w:rFonts w:ascii="Times New Roman" w:eastAsia="Times New Roman" w:hAnsi="Times New Roman" w:cs="Times New Roman"/>
          <w:b/>
          <w:bCs/>
          <w:color w:val="000000" w:themeColor="text1"/>
          <w:sz w:val="28"/>
          <w:szCs w:val="28"/>
          <w:lang w:val="vi-VN" w:eastAsia="en-GB"/>
        </w:rPr>
        <w:t>Điều 1.</w:t>
      </w:r>
      <w:bookmarkEnd w:id="3"/>
      <w:r w:rsidRPr="004E7417">
        <w:rPr>
          <w:rFonts w:ascii="Times New Roman" w:eastAsia="Times New Roman" w:hAnsi="Times New Roman" w:cs="Times New Roman"/>
          <w:color w:val="000000" w:themeColor="text1"/>
          <w:sz w:val="28"/>
          <w:szCs w:val="28"/>
          <w:lang w:val="vi-VN" w:eastAsia="en-GB"/>
        </w:rPr>
        <w:t> </w:t>
      </w:r>
      <w:bookmarkStart w:id="4" w:name="dieu_1_name"/>
      <w:r w:rsidRPr="004E7417">
        <w:rPr>
          <w:rFonts w:ascii="Times New Roman" w:eastAsia="Times New Roman" w:hAnsi="Times New Roman" w:cs="Times New Roman"/>
          <w:color w:val="000000" w:themeColor="text1"/>
          <w:sz w:val="28"/>
          <w:szCs w:val="28"/>
          <w:lang w:val="vi-VN" w:eastAsia="en-GB"/>
        </w:rPr>
        <w:t xml:space="preserve">Ban hành kèm theo Quyết định này Quy chế quản lý các công trình ghi công liệt sĩ, mộ liệt sĩ trên địa bàn tỉnh </w:t>
      </w:r>
      <w:r w:rsidR="002A7ADC" w:rsidRPr="004E7417">
        <w:rPr>
          <w:rFonts w:ascii="Times New Roman" w:eastAsia="Times New Roman" w:hAnsi="Times New Roman" w:cs="Times New Roman"/>
          <w:color w:val="000000" w:themeColor="text1"/>
          <w:sz w:val="28"/>
          <w:szCs w:val="28"/>
          <w:lang w:eastAsia="en-GB"/>
        </w:rPr>
        <w:t>Tây Ninh</w:t>
      </w:r>
      <w:r w:rsidRPr="004E7417">
        <w:rPr>
          <w:rFonts w:ascii="Times New Roman" w:eastAsia="Times New Roman" w:hAnsi="Times New Roman" w:cs="Times New Roman"/>
          <w:color w:val="000000" w:themeColor="text1"/>
          <w:sz w:val="28"/>
          <w:szCs w:val="28"/>
          <w:lang w:val="vi-VN" w:eastAsia="en-GB"/>
        </w:rPr>
        <w:t>.</w:t>
      </w:r>
      <w:bookmarkEnd w:id="4"/>
    </w:p>
    <w:p w14:paraId="6F21DF0E" w14:textId="77777777" w:rsidR="007B597D" w:rsidRPr="004E7417" w:rsidRDefault="007B597D" w:rsidP="003D4FA7">
      <w:pPr>
        <w:shd w:val="clear" w:color="auto" w:fill="FFFFFF"/>
        <w:spacing w:before="40" w:after="0" w:line="240" w:lineRule="auto"/>
        <w:ind w:firstLine="720"/>
        <w:jc w:val="both"/>
        <w:rPr>
          <w:rFonts w:ascii="Times New Roman" w:eastAsia="Times New Roman" w:hAnsi="Times New Roman" w:cs="Times New Roman"/>
          <w:color w:val="000000" w:themeColor="text1"/>
          <w:spacing w:val="-4"/>
          <w:sz w:val="28"/>
          <w:szCs w:val="28"/>
          <w:lang w:eastAsia="en-GB"/>
        </w:rPr>
      </w:pPr>
      <w:bookmarkStart w:id="5" w:name="dieu_2"/>
      <w:r w:rsidRPr="004E7417">
        <w:rPr>
          <w:rFonts w:ascii="Times New Roman" w:eastAsia="Times New Roman" w:hAnsi="Times New Roman" w:cs="Times New Roman"/>
          <w:b/>
          <w:bCs/>
          <w:color w:val="000000" w:themeColor="text1"/>
          <w:spacing w:val="-4"/>
          <w:sz w:val="28"/>
          <w:szCs w:val="28"/>
          <w:lang w:val="vi-VN" w:eastAsia="en-GB"/>
        </w:rPr>
        <w:t>Điều 2.</w:t>
      </w:r>
      <w:bookmarkEnd w:id="5"/>
      <w:r w:rsidRPr="004E7417">
        <w:rPr>
          <w:rFonts w:ascii="Times New Roman" w:eastAsia="Times New Roman" w:hAnsi="Times New Roman" w:cs="Times New Roman"/>
          <w:color w:val="000000" w:themeColor="text1"/>
          <w:spacing w:val="-4"/>
          <w:sz w:val="28"/>
          <w:szCs w:val="28"/>
          <w:lang w:val="vi-VN" w:eastAsia="en-GB"/>
        </w:rPr>
        <w:t> </w:t>
      </w:r>
      <w:bookmarkStart w:id="6" w:name="dieu_2_name"/>
      <w:r w:rsidRPr="004E7417">
        <w:rPr>
          <w:rFonts w:ascii="Times New Roman" w:eastAsia="Times New Roman" w:hAnsi="Times New Roman" w:cs="Times New Roman"/>
          <w:color w:val="000000" w:themeColor="text1"/>
          <w:spacing w:val="-4"/>
          <w:sz w:val="28"/>
          <w:szCs w:val="28"/>
          <w:lang w:val="vi-VN" w:eastAsia="en-GB"/>
        </w:rPr>
        <w:t xml:space="preserve">Quyết định này có hiệu lực thi hành từ ngày </w:t>
      </w:r>
      <w:r w:rsidR="00306023" w:rsidRPr="004E7417">
        <w:rPr>
          <w:rFonts w:ascii="Times New Roman" w:eastAsia="Times New Roman" w:hAnsi="Times New Roman" w:cs="Times New Roman"/>
          <w:color w:val="000000" w:themeColor="text1"/>
          <w:spacing w:val="-4"/>
          <w:sz w:val="28"/>
          <w:szCs w:val="28"/>
          <w:lang w:eastAsia="en-GB"/>
        </w:rPr>
        <w:t>…</w:t>
      </w:r>
      <w:r w:rsidRPr="004E7417">
        <w:rPr>
          <w:rFonts w:ascii="Times New Roman" w:eastAsia="Times New Roman" w:hAnsi="Times New Roman" w:cs="Times New Roman"/>
          <w:color w:val="000000" w:themeColor="text1"/>
          <w:spacing w:val="-4"/>
          <w:sz w:val="28"/>
          <w:szCs w:val="28"/>
          <w:lang w:val="vi-VN" w:eastAsia="en-GB"/>
        </w:rPr>
        <w:t xml:space="preserve"> tháng </w:t>
      </w:r>
      <w:r w:rsidR="00306023" w:rsidRPr="004E7417">
        <w:rPr>
          <w:rFonts w:ascii="Times New Roman" w:eastAsia="Times New Roman" w:hAnsi="Times New Roman" w:cs="Times New Roman"/>
          <w:color w:val="000000" w:themeColor="text1"/>
          <w:spacing w:val="-4"/>
          <w:sz w:val="28"/>
          <w:szCs w:val="28"/>
          <w:lang w:eastAsia="en-GB"/>
        </w:rPr>
        <w:t>…</w:t>
      </w:r>
      <w:r w:rsidRPr="004E7417">
        <w:rPr>
          <w:rFonts w:ascii="Times New Roman" w:eastAsia="Times New Roman" w:hAnsi="Times New Roman" w:cs="Times New Roman"/>
          <w:color w:val="000000" w:themeColor="text1"/>
          <w:spacing w:val="-4"/>
          <w:sz w:val="28"/>
          <w:szCs w:val="28"/>
          <w:lang w:val="vi-VN" w:eastAsia="en-GB"/>
        </w:rPr>
        <w:t xml:space="preserve"> năm 20</w:t>
      </w:r>
      <w:r w:rsidR="00306023" w:rsidRPr="004E7417">
        <w:rPr>
          <w:rFonts w:ascii="Times New Roman" w:eastAsia="Times New Roman" w:hAnsi="Times New Roman" w:cs="Times New Roman"/>
          <w:color w:val="000000" w:themeColor="text1"/>
          <w:spacing w:val="-4"/>
          <w:sz w:val="28"/>
          <w:szCs w:val="28"/>
          <w:lang w:eastAsia="en-GB"/>
        </w:rPr>
        <w:t>…</w:t>
      </w:r>
      <w:r w:rsidRPr="004E7417">
        <w:rPr>
          <w:rFonts w:ascii="Times New Roman" w:eastAsia="Times New Roman" w:hAnsi="Times New Roman" w:cs="Times New Roman"/>
          <w:color w:val="000000" w:themeColor="text1"/>
          <w:spacing w:val="-4"/>
          <w:sz w:val="28"/>
          <w:szCs w:val="28"/>
          <w:lang w:val="vi-VN" w:eastAsia="en-GB"/>
        </w:rPr>
        <w:t xml:space="preserve"> và </w:t>
      </w:r>
      <w:r w:rsidRPr="009C20B9">
        <w:rPr>
          <w:rFonts w:ascii="Times New Roman" w:eastAsia="Times New Roman" w:hAnsi="Times New Roman" w:cs="Times New Roman"/>
          <w:color w:val="FF0000"/>
          <w:spacing w:val="-4"/>
          <w:sz w:val="28"/>
          <w:szCs w:val="28"/>
          <w:lang w:val="vi-VN" w:eastAsia="en-GB"/>
        </w:rPr>
        <w:t>thay thế Quyết định số </w:t>
      </w:r>
      <w:bookmarkEnd w:id="6"/>
      <w:r w:rsidRPr="009C20B9">
        <w:rPr>
          <w:rFonts w:ascii="Times New Roman" w:eastAsia="Times New Roman" w:hAnsi="Times New Roman" w:cs="Times New Roman"/>
          <w:color w:val="FF0000"/>
          <w:spacing w:val="-4"/>
          <w:sz w:val="28"/>
          <w:szCs w:val="28"/>
          <w:lang w:val="vi-VN" w:eastAsia="en-GB"/>
        </w:rPr>
        <w:fldChar w:fldCharType="begin"/>
      </w:r>
      <w:r w:rsidRPr="009C20B9">
        <w:rPr>
          <w:rFonts w:ascii="Times New Roman" w:eastAsia="Times New Roman" w:hAnsi="Times New Roman" w:cs="Times New Roman"/>
          <w:color w:val="FF0000"/>
          <w:spacing w:val="-4"/>
          <w:sz w:val="28"/>
          <w:szCs w:val="28"/>
          <w:lang w:val="vi-VN" w:eastAsia="en-GB"/>
        </w:rPr>
        <w:instrText xml:space="preserve"> HYPERLINK "https://thuvienphapluat.vn/phap-luat/tim-van-ban.aspx?keyword=03/2017/Q%C4%90-UBND&amp;match=True&amp;area=2&amp;lan=1&amp;bday=03/3/2017&amp;eday=03/3/2017" \o "03/2017/QĐ-UBND" \t "_blank" </w:instrText>
      </w:r>
      <w:r w:rsidRPr="009C20B9">
        <w:rPr>
          <w:rFonts w:ascii="Times New Roman" w:eastAsia="Times New Roman" w:hAnsi="Times New Roman" w:cs="Times New Roman"/>
          <w:color w:val="FF0000"/>
          <w:spacing w:val="-4"/>
          <w:sz w:val="28"/>
          <w:szCs w:val="28"/>
          <w:lang w:val="vi-VN" w:eastAsia="en-GB"/>
        </w:rPr>
        <w:fldChar w:fldCharType="separate"/>
      </w:r>
      <w:r w:rsidRPr="009C20B9">
        <w:rPr>
          <w:rFonts w:ascii="Times New Roman" w:eastAsia="Times New Roman" w:hAnsi="Times New Roman" w:cs="Times New Roman"/>
          <w:color w:val="FF0000"/>
          <w:spacing w:val="-4"/>
          <w:sz w:val="28"/>
          <w:szCs w:val="28"/>
          <w:lang w:val="vi-VN" w:eastAsia="en-GB"/>
        </w:rPr>
        <w:t>0</w:t>
      </w:r>
      <w:r w:rsidR="00306023" w:rsidRPr="009C20B9">
        <w:rPr>
          <w:rFonts w:ascii="Times New Roman" w:eastAsia="Times New Roman" w:hAnsi="Times New Roman" w:cs="Times New Roman"/>
          <w:color w:val="FF0000"/>
          <w:spacing w:val="-4"/>
          <w:sz w:val="28"/>
          <w:szCs w:val="28"/>
          <w:lang w:eastAsia="en-GB"/>
        </w:rPr>
        <w:t>9</w:t>
      </w:r>
      <w:r w:rsidR="00306023" w:rsidRPr="009C20B9">
        <w:rPr>
          <w:rFonts w:ascii="Times New Roman" w:eastAsia="Times New Roman" w:hAnsi="Times New Roman" w:cs="Times New Roman"/>
          <w:color w:val="FF0000"/>
          <w:spacing w:val="-4"/>
          <w:sz w:val="28"/>
          <w:szCs w:val="28"/>
          <w:lang w:val="vi-VN" w:eastAsia="en-GB"/>
        </w:rPr>
        <w:t>/2011</w:t>
      </w:r>
      <w:r w:rsidRPr="009C20B9">
        <w:rPr>
          <w:rFonts w:ascii="Times New Roman" w:eastAsia="Times New Roman" w:hAnsi="Times New Roman" w:cs="Times New Roman"/>
          <w:color w:val="FF0000"/>
          <w:spacing w:val="-4"/>
          <w:sz w:val="28"/>
          <w:szCs w:val="28"/>
          <w:lang w:val="vi-VN" w:eastAsia="en-GB"/>
        </w:rPr>
        <w:t>/QĐ-UBND</w:t>
      </w:r>
      <w:r w:rsidRPr="009C20B9">
        <w:rPr>
          <w:rFonts w:ascii="Times New Roman" w:eastAsia="Times New Roman" w:hAnsi="Times New Roman" w:cs="Times New Roman"/>
          <w:color w:val="FF0000"/>
          <w:spacing w:val="-4"/>
          <w:sz w:val="28"/>
          <w:szCs w:val="28"/>
          <w:lang w:val="vi-VN" w:eastAsia="en-GB"/>
        </w:rPr>
        <w:fldChar w:fldCharType="end"/>
      </w:r>
      <w:r w:rsidRPr="009C20B9">
        <w:rPr>
          <w:rFonts w:ascii="Times New Roman" w:eastAsia="Times New Roman" w:hAnsi="Times New Roman" w:cs="Times New Roman"/>
          <w:color w:val="FF0000"/>
          <w:spacing w:val="-4"/>
          <w:sz w:val="28"/>
          <w:szCs w:val="28"/>
          <w:lang w:val="vi-VN" w:eastAsia="en-GB"/>
        </w:rPr>
        <w:t xml:space="preserve"> ngày </w:t>
      </w:r>
      <w:r w:rsidR="00306023" w:rsidRPr="009C20B9">
        <w:rPr>
          <w:rFonts w:ascii="Times New Roman" w:eastAsia="Times New Roman" w:hAnsi="Times New Roman" w:cs="Times New Roman"/>
          <w:color w:val="FF0000"/>
          <w:spacing w:val="-4"/>
          <w:sz w:val="28"/>
          <w:szCs w:val="28"/>
          <w:lang w:eastAsia="en-GB"/>
        </w:rPr>
        <w:t>24</w:t>
      </w:r>
      <w:r w:rsidRPr="009C20B9">
        <w:rPr>
          <w:rFonts w:ascii="Times New Roman" w:eastAsia="Times New Roman" w:hAnsi="Times New Roman" w:cs="Times New Roman"/>
          <w:color w:val="FF0000"/>
          <w:spacing w:val="-4"/>
          <w:sz w:val="28"/>
          <w:szCs w:val="28"/>
          <w:lang w:val="vi-VN" w:eastAsia="en-GB"/>
        </w:rPr>
        <w:t xml:space="preserve"> tháng 3 năm 201</w:t>
      </w:r>
      <w:r w:rsidR="00306023" w:rsidRPr="009C20B9">
        <w:rPr>
          <w:rFonts w:ascii="Times New Roman" w:eastAsia="Times New Roman" w:hAnsi="Times New Roman" w:cs="Times New Roman"/>
          <w:color w:val="FF0000"/>
          <w:spacing w:val="-4"/>
          <w:sz w:val="28"/>
          <w:szCs w:val="28"/>
          <w:lang w:eastAsia="en-GB"/>
        </w:rPr>
        <w:t>1</w:t>
      </w:r>
      <w:r w:rsidRPr="009C20B9">
        <w:rPr>
          <w:rFonts w:ascii="Times New Roman" w:eastAsia="Times New Roman" w:hAnsi="Times New Roman" w:cs="Times New Roman"/>
          <w:color w:val="FF0000"/>
          <w:spacing w:val="-4"/>
          <w:sz w:val="28"/>
          <w:szCs w:val="28"/>
          <w:lang w:val="vi-VN" w:eastAsia="en-GB"/>
        </w:rPr>
        <w:t xml:space="preserve"> của Ủy ban nhân dân tỉnh ban hành Quy chế quản lý</w:t>
      </w:r>
      <w:r w:rsidR="00306023" w:rsidRPr="009C20B9">
        <w:rPr>
          <w:rFonts w:ascii="Times New Roman" w:eastAsia="Times New Roman" w:hAnsi="Times New Roman" w:cs="Times New Roman"/>
          <w:color w:val="FF0000"/>
          <w:spacing w:val="-4"/>
          <w:sz w:val="28"/>
          <w:szCs w:val="28"/>
          <w:lang w:eastAsia="en-GB"/>
        </w:rPr>
        <w:t>, sử dụng</w:t>
      </w:r>
      <w:r w:rsidRPr="009C20B9">
        <w:rPr>
          <w:rFonts w:ascii="Times New Roman" w:eastAsia="Times New Roman" w:hAnsi="Times New Roman" w:cs="Times New Roman"/>
          <w:color w:val="FF0000"/>
          <w:spacing w:val="-4"/>
          <w:sz w:val="28"/>
          <w:szCs w:val="28"/>
          <w:lang w:val="vi-VN" w:eastAsia="en-GB"/>
        </w:rPr>
        <w:t xml:space="preserve"> các công trình ghi công liệt sĩ trên địa bàn </w:t>
      </w:r>
      <w:r w:rsidR="00306023" w:rsidRPr="009C20B9">
        <w:rPr>
          <w:rFonts w:ascii="Times New Roman" w:eastAsia="Times New Roman" w:hAnsi="Times New Roman" w:cs="Times New Roman"/>
          <w:color w:val="FF0000"/>
          <w:spacing w:val="-4"/>
          <w:sz w:val="28"/>
          <w:szCs w:val="28"/>
          <w:lang w:val="vi-VN" w:eastAsia="en-GB"/>
        </w:rPr>
        <w:t xml:space="preserve">tỉnh </w:t>
      </w:r>
      <w:r w:rsidR="00306023" w:rsidRPr="009C20B9">
        <w:rPr>
          <w:rFonts w:ascii="Times New Roman" w:eastAsia="Times New Roman" w:hAnsi="Times New Roman" w:cs="Times New Roman"/>
          <w:color w:val="FF0000"/>
          <w:spacing w:val="-4"/>
          <w:sz w:val="28"/>
          <w:szCs w:val="28"/>
          <w:lang w:eastAsia="en-GB"/>
        </w:rPr>
        <w:t>Tây Ninh</w:t>
      </w:r>
      <w:r w:rsidRPr="004E7417">
        <w:rPr>
          <w:rFonts w:ascii="Times New Roman" w:eastAsia="Times New Roman" w:hAnsi="Times New Roman" w:cs="Times New Roman"/>
          <w:color w:val="000000" w:themeColor="text1"/>
          <w:spacing w:val="-4"/>
          <w:sz w:val="28"/>
          <w:szCs w:val="28"/>
          <w:lang w:val="vi-VN" w:eastAsia="en-GB"/>
        </w:rPr>
        <w:t>.</w:t>
      </w:r>
    </w:p>
    <w:p w14:paraId="01771D1E" w14:textId="77777777" w:rsidR="007B597D" w:rsidRPr="004E7417" w:rsidRDefault="007B597D" w:rsidP="003D4FA7">
      <w:pPr>
        <w:shd w:val="clear" w:color="auto" w:fill="FFFFFF"/>
        <w:spacing w:before="40" w:after="0" w:line="240" w:lineRule="auto"/>
        <w:ind w:firstLine="720"/>
        <w:jc w:val="both"/>
        <w:rPr>
          <w:rFonts w:ascii="Times New Roman" w:eastAsia="Times New Roman" w:hAnsi="Times New Roman" w:cs="Times New Roman"/>
          <w:color w:val="000000" w:themeColor="text1"/>
          <w:spacing w:val="-4"/>
          <w:sz w:val="28"/>
          <w:szCs w:val="28"/>
          <w:lang w:val="vi-VN" w:eastAsia="en-GB"/>
        </w:rPr>
      </w:pPr>
      <w:bookmarkStart w:id="7" w:name="dieu_3"/>
      <w:r w:rsidRPr="004E7417">
        <w:rPr>
          <w:rFonts w:ascii="Times New Roman" w:eastAsia="Times New Roman" w:hAnsi="Times New Roman" w:cs="Times New Roman"/>
          <w:b/>
          <w:bCs/>
          <w:color w:val="000000" w:themeColor="text1"/>
          <w:spacing w:val="-4"/>
          <w:sz w:val="28"/>
          <w:szCs w:val="28"/>
          <w:lang w:val="vi-VN" w:eastAsia="en-GB"/>
        </w:rPr>
        <w:t>Điều 3.</w:t>
      </w:r>
      <w:bookmarkEnd w:id="7"/>
      <w:r w:rsidRPr="004E7417">
        <w:rPr>
          <w:rFonts w:ascii="Times New Roman" w:eastAsia="Times New Roman" w:hAnsi="Times New Roman" w:cs="Times New Roman"/>
          <w:color w:val="000000" w:themeColor="text1"/>
          <w:spacing w:val="-4"/>
          <w:sz w:val="28"/>
          <w:szCs w:val="28"/>
          <w:lang w:val="vi-VN" w:eastAsia="en-GB"/>
        </w:rPr>
        <w:t> </w:t>
      </w:r>
      <w:bookmarkStart w:id="8" w:name="dieu_3_name"/>
      <w:r w:rsidRPr="004E7417">
        <w:rPr>
          <w:rFonts w:ascii="Times New Roman" w:eastAsia="Times New Roman" w:hAnsi="Times New Roman" w:cs="Times New Roman"/>
          <w:color w:val="000000" w:themeColor="text1"/>
          <w:spacing w:val="-4"/>
          <w:sz w:val="28"/>
          <w:szCs w:val="28"/>
          <w:lang w:val="vi-VN" w:eastAsia="en-GB"/>
        </w:rPr>
        <w:t xml:space="preserve">Chánh Văn phòng Ủy ban nhân dân tỉnh; Giám đốc Sở Lao động - Thương binh và Xã hội; Thủ trưởng các sở, ban, ngành tỉnh; Chủ tịch Ủy ban nhân dân các huyện, </w:t>
      </w:r>
      <w:r w:rsidR="00246245" w:rsidRPr="004E7417">
        <w:rPr>
          <w:rFonts w:ascii="Times New Roman" w:eastAsia="Times New Roman" w:hAnsi="Times New Roman" w:cs="Times New Roman"/>
          <w:color w:val="000000" w:themeColor="text1"/>
          <w:spacing w:val="-4"/>
          <w:sz w:val="28"/>
          <w:szCs w:val="28"/>
          <w:lang w:eastAsia="en-GB"/>
        </w:rPr>
        <w:t xml:space="preserve">thị xã, </w:t>
      </w:r>
      <w:r w:rsidRPr="004E7417">
        <w:rPr>
          <w:rFonts w:ascii="Times New Roman" w:eastAsia="Times New Roman" w:hAnsi="Times New Roman" w:cs="Times New Roman"/>
          <w:color w:val="000000" w:themeColor="text1"/>
          <w:spacing w:val="-4"/>
          <w:sz w:val="28"/>
          <w:szCs w:val="28"/>
          <w:lang w:val="vi-VN" w:eastAsia="en-GB"/>
        </w:rPr>
        <w:t>thành phố; Chủ tịch Ủy ban nhân dân xã, phường, thị trấn và các tổ chức, cá nhân có liên quan chịu trách nhiệm thi hành Quyết định này./.</w:t>
      </w:r>
      <w:bookmarkEnd w:id="8"/>
    </w:p>
    <w:p w14:paraId="51A4B348" w14:textId="77777777" w:rsidR="00742BF7" w:rsidRPr="004E7417" w:rsidRDefault="00742BF7" w:rsidP="00306023">
      <w:pPr>
        <w:shd w:val="clear" w:color="auto" w:fill="FFFFFF"/>
        <w:spacing w:before="60" w:after="0" w:line="240" w:lineRule="auto"/>
        <w:ind w:firstLine="720"/>
        <w:jc w:val="both"/>
        <w:rPr>
          <w:rFonts w:ascii="Times New Roman" w:eastAsia="Times New Roman" w:hAnsi="Times New Roman" w:cs="Times New Roman"/>
          <w:color w:val="000000" w:themeColor="text1"/>
          <w:spacing w:val="-4"/>
          <w:sz w:val="6"/>
          <w:szCs w:val="28"/>
          <w:lang w:eastAsia="en-GB"/>
        </w:rPr>
      </w:pP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4E7417" w:rsidRPr="004E7417" w14:paraId="2E6DDACA" w14:textId="77777777" w:rsidTr="007B597D">
        <w:trPr>
          <w:tblCellSpacing w:w="0" w:type="dxa"/>
          <w:jc w:val="center"/>
        </w:trPr>
        <w:tc>
          <w:tcPr>
            <w:tcW w:w="4428" w:type="dxa"/>
            <w:shd w:val="clear" w:color="auto" w:fill="FFFFFF"/>
            <w:tcMar>
              <w:top w:w="0" w:type="dxa"/>
              <w:left w:w="108" w:type="dxa"/>
              <w:bottom w:w="0" w:type="dxa"/>
              <w:right w:w="108" w:type="dxa"/>
            </w:tcMar>
            <w:hideMark/>
          </w:tcPr>
          <w:p w14:paraId="367EB184" w14:textId="77777777" w:rsidR="007B597D" w:rsidRPr="004E7417" w:rsidRDefault="007B597D" w:rsidP="007B597D">
            <w:pPr>
              <w:spacing w:before="120" w:after="120" w:line="234" w:lineRule="atLeast"/>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eastAsia="en-GB"/>
              </w:rPr>
              <w:t> </w:t>
            </w:r>
            <w:r w:rsidRPr="004E7417">
              <w:rPr>
                <w:rFonts w:ascii="Times New Roman" w:eastAsia="Times New Roman" w:hAnsi="Times New Roman" w:cs="Times New Roman"/>
                <w:b/>
                <w:bCs/>
                <w:i/>
                <w:iCs/>
                <w:color w:val="000000" w:themeColor="text1"/>
                <w:sz w:val="24"/>
                <w:szCs w:val="28"/>
                <w:lang w:val="vi-VN" w:eastAsia="en-GB"/>
              </w:rPr>
              <w:t>Nơi nhận:</w:t>
            </w:r>
            <w:r w:rsidRPr="004E7417">
              <w:rPr>
                <w:rFonts w:ascii="Times New Roman" w:eastAsia="Times New Roman" w:hAnsi="Times New Roman" w:cs="Times New Roman"/>
                <w:b/>
                <w:bCs/>
                <w:i/>
                <w:iCs/>
                <w:color w:val="000000" w:themeColor="text1"/>
                <w:sz w:val="28"/>
                <w:szCs w:val="28"/>
                <w:lang w:val="vi-VN" w:eastAsia="en-GB"/>
              </w:rPr>
              <w:br/>
            </w:r>
            <w:r w:rsidRPr="004E7417">
              <w:rPr>
                <w:rFonts w:ascii="Times New Roman" w:eastAsia="Times New Roman" w:hAnsi="Times New Roman" w:cs="Times New Roman"/>
                <w:color w:val="000000" w:themeColor="text1"/>
                <w:lang w:val="vi-VN" w:eastAsia="en-GB"/>
              </w:rPr>
              <w:t>- N</w:t>
            </w:r>
            <w:r w:rsidRPr="004E7417">
              <w:rPr>
                <w:rFonts w:ascii="Times New Roman" w:eastAsia="Times New Roman" w:hAnsi="Times New Roman" w:cs="Times New Roman"/>
                <w:color w:val="000000" w:themeColor="text1"/>
                <w:lang w:eastAsia="en-GB"/>
              </w:rPr>
              <w:t>h</w:t>
            </w:r>
            <w:r w:rsidRPr="004E7417">
              <w:rPr>
                <w:rFonts w:ascii="Times New Roman" w:eastAsia="Times New Roman" w:hAnsi="Times New Roman" w:cs="Times New Roman"/>
                <w:color w:val="000000" w:themeColor="text1"/>
                <w:lang w:val="vi-VN" w:eastAsia="en-GB"/>
              </w:rPr>
              <w:t>ư Điều 3;</w:t>
            </w:r>
            <w:r w:rsidRPr="004E7417">
              <w:rPr>
                <w:rFonts w:ascii="Times New Roman" w:eastAsia="Times New Roman" w:hAnsi="Times New Roman" w:cs="Times New Roman"/>
                <w:color w:val="000000" w:themeColor="text1"/>
                <w:lang w:eastAsia="en-GB"/>
              </w:rPr>
              <w:br/>
            </w:r>
            <w:r w:rsidRPr="004E7417">
              <w:rPr>
                <w:rFonts w:ascii="Times New Roman" w:eastAsia="Times New Roman" w:hAnsi="Times New Roman" w:cs="Times New Roman"/>
                <w:color w:val="000000" w:themeColor="text1"/>
                <w:lang w:val="vi-VN" w:eastAsia="en-GB"/>
              </w:rPr>
              <w:t>- Văn phòng Chính phủ;</w:t>
            </w:r>
            <w:r w:rsidRPr="004E7417">
              <w:rPr>
                <w:rFonts w:ascii="Times New Roman" w:eastAsia="Times New Roman" w:hAnsi="Times New Roman" w:cs="Times New Roman"/>
                <w:color w:val="000000" w:themeColor="text1"/>
                <w:lang w:eastAsia="en-GB"/>
              </w:rPr>
              <w:br/>
            </w:r>
            <w:r w:rsidRPr="004E7417">
              <w:rPr>
                <w:rFonts w:ascii="Times New Roman" w:eastAsia="Times New Roman" w:hAnsi="Times New Roman" w:cs="Times New Roman"/>
                <w:color w:val="000000" w:themeColor="text1"/>
                <w:lang w:val="vi-VN" w:eastAsia="en-GB"/>
              </w:rPr>
              <w:t>- Cục Kiểm tra VBQPPL-BTP;</w:t>
            </w:r>
            <w:r w:rsidRPr="004E7417">
              <w:rPr>
                <w:rFonts w:ascii="Times New Roman" w:eastAsia="Times New Roman" w:hAnsi="Times New Roman" w:cs="Times New Roman"/>
                <w:color w:val="000000" w:themeColor="text1"/>
                <w:lang w:eastAsia="en-GB"/>
              </w:rPr>
              <w:br/>
            </w:r>
            <w:r w:rsidRPr="004E7417">
              <w:rPr>
                <w:rFonts w:ascii="Times New Roman" w:eastAsia="Times New Roman" w:hAnsi="Times New Roman" w:cs="Times New Roman"/>
                <w:color w:val="000000" w:themeColor="text1"/>
                <w:lang w:val="vi-VN" w:eastAsia="en-GB"/>
              </w:rPr>
              <w:t>- Vụ Pháp chế - Bộ LĐ-TB&amp;XH;</w:t>
            </w:r>
            <w:r w:rsidRPr="004E7417">
              <w:rPr>
                <w:rFonts w:ascii="Times New Roman" w:eastAsia="Times New Roman" w:hAnsi="Times New Roman" w:cs="Times New Roman"/>
                <w:color w:val="000000" w:themeColor="text1"/>
                <w:lang w:val="vi-VN" w:eastAsia="en-GB"/>
              </w:rPr>
              <w:br/>
              <w:t>- Cục Người có công - Bộ LĐ-TB&amp;XH;</w:t>
            </w:r>
            <w:r w:rsidRPr="004E7417">
              <w:rPr>
                <w:rFonts w:ascii="Times New Roman" w:eastAsia="Times New Roman" w:hAnsi="Times New Roman" w:cs="Times New Roman"/>
                <w:color w:val="000000" w:themeColor="text1"/>
                <w:lang w:val="vi-VN" w:eastAsia="en-GB"/>
              </w:rPr>
              <w:br/>
              <w:t>- TT Tỉnh ủy, HĐND tỉnh;</w:t>
            </w:r>
            <w:r w:rsidRPr="004E7417">
              <w:rPr>
                <w:rFonts w:ascii="Times New Roman" w:eastAsia="Times New Roman" w:hAnsi="Times New Roman" w:cs="Times New Roman"/>
                <w:color w:val="000000" w:themeColor="text1"/>
                <w:lang w:val="vi-VN" w:eastAsia="en-GB"/>
              </w:rPr>
              <w:br/>
              <w:t>- Chủ tịch, các PCT UBND tỉnh;</w:t>
            </w:r>
            <w:r w:rsidRPr="004E7417">
              <w:rPr>
                <w:rFonts w:ascii="Times New Roman" w:eastAsia="Times New Roman" w:hAnsi="Times New Roman" w:cs="Times New Roman"/>
                <w:color w:val="000000" w:themeColor="text1"/>
                <w:lang w:val="vi-VN" w:eastAsia="en-GB"/>
              </w:rPr>
              <w:br/>
              <w:t>- UBMTQVN tỉnh;</w:t>
            </w:r>
            <w:r w:rsidRPr="004E7417">
              <w:rPr>
                <w:rFonts w:ascii="Times New Roman" w:eastAsia="Times New Roman" w:hAnsi="Times New Roman" w:cs="Times New Roman"/>
                <w:color w:val="000000" w:themeColor="text1"/>
                <w:lang w:val="vi-VN" w:eastAsia="en-GB"/>
              </w:rPr>
              <w:br/>
              <w:t>- Cổng Thông tin điện tử tỉnh;</w:t>
            </w:r>
            <w:r w:rsidRPr="004E7417">
              <w:rPr>
                <w:rFonts w:ascii="Times New Roman" w:eastAsia="Times New Roman" w:hAnsi="Times New Roman" w:cs="Times New Roman"/>
                <w:color w:val="000000" w:themeColor="text1"/>
                <w:lang w:val="vi-VN" w:eastAsia="en-GB"/>
              </w:rPr>
              <w:br/>
            </w:r>
            <w:r w:rsidR="003B0430" w:rsidRPr="004E7417">
              <w:rPr>
                <w:rFonts w:ascii="Times New Roman" w:eastAsia="Times New Roman" w:hAnsi="Times New Roman" w:cs="Times New Roman"/>
                <w:color w:val="000000" w:themeColor="text1"/>
                <w:lang w:val="vi-VN" w:eastAsia="en-GB"/>
              </w:rPr>
              <w:t>- Phòng KGVX;</w:t>
            </w:r>
            <w:r w:rsidR="003B0430" w:rsidRPr="004E7417">
              <w:rPr>
                <w:rFonts w:ascii="Times New Roman" w:eastAsia="Times New Roman" w:hAnsi="Times New Roman" w:cs="Times New Roman"/>
                <w:color w:val="000000" w:themeColor="text1"/>
                <w:lang w:val="vi-VN" w:eastAsia="en-GB"/>
              </w:rPr>
              <w:br/>
              <w:t>- Lưu: VT</w:t>
            </w:r>
            <w:r w:rsidRPr="004E7417">
              <w:rPr>
                <w:rFonts w:ascii="Times New Roman" w:eastAsia="Times New Roman" w:hAnsi="Times New Roman" w:cs="Times New Roman"/>
                <w:color w:val="000000" w:themeColor="text1"/>
                <w:lang w:val="vi-VN" w:eastAsia="en-GB"/>
              </w:rPr>
              <w:t>.</w:t>
            </w:r>
          </w:p>
        </w:tc>
        <w:tc>
          <w:tcPr>
            <w:tcW w:w="4428" w:type="dxa"/>
            <w:shd w:val="clear" w:color="auto" w:fill="FFFFFF"/>
            <w:tcMar>
              <w:top w:w="0" w:type="dxa"/>
              <w:left w:w="108" w:type="dxa"/>
              <w:bottom w:w="0" w:type="dxa"/>
              <w:right w:w="108" w:type="dxa"/>
            </w:tcMar>
            <w:hideMark/>
          </w:tcPr>
          <w:p w14:paraId="356CEA86" w14:textId="77777777" w:rsidR="007B597D" w:rsidRPr="004E7417" w:rsidRDefault="007B597D" w:rsidP="003B0430">
            <w:pPr>
              <w:spacing w:before="120" w:after="120" w:line="234" w:lineRule="atLeast"/>
              <w:jc w:val="center"/>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b/>
                <w:bCs/>
                <w:color w:val="000000" w:themeColor="text1"/>
                <w:sz w:val="28"/>
                <w:szCs w:val="28"/>
                <w:lang w:val="vi-VN" w:eastAsia="en-GB"/>
              </w:rPr>
              <w:t>TM. ỦY BAN NHÂN DÂN</w:t>
            </w:r>
            <w:r w:rsidRPr="004E7417">
              <w:rPr>
                <w:rFonts w:ascii="Times New Roman" w:eastAsia="Times New Roman" w:hAnsi="Times New Roman" w:cs="Times New Roman"/>
                <w:b/>
                <w:bCs/>
                <w:color w:val="000000" w:themeColor="text1"/>
                <w:sz w:val="28"/>
                <w:szCs w:val="28"/>
                <w:lang w:val="vi-VN" w:eastAsia="en-GB"/>
              </w:rPr>
              <w:br/>
              <w:t>KT. CHỦ TỊCH</w:t>
            </w:r>
            <w:r w:rsidRPr="004E7417">
              <w:rPr>
                <w:rFonts w:ascii="Times New Roman" w:eastAsia="Times New Roman" w:hAnsi="Times New Roman" w:cs="Times New Roman"/>
                <w:b/>
                <w:bCs/>
                <w:color w:val="000000" w:themeColor="text1"/>
                <w:sz w:val="28"/>
                <w:szCs w:val="28"/>
                <w:lang w:val="vi-VN" w:eastAsia="en-GB"/>
              </w:rPr>
              <w:br/>
              <w:t>PHÓ CHỦ TỊCH</w:t>
            </w:r>
            <w:r w:rsidRPr="004E7417">
              <w:rPr>
                <w:rFonts w:ascii="Times New Roman" w:eastAsia="Times New Roman" w:hAnsi="Times New Roman" w:cs="Times New Roman"/>
                <w:b/>
                <w:bCs/>
                <w:color w:val="000000" w:themeColor="text1"/>
                <w:sz w:val="28"/>
                <w:szCs w:val="28"/>
                <w:lang w:val="vi-VN" w:eastAsia="en-GB"/>
              </w:rPr>
              <w:br/>
            </w:r>
            <w:r w:rsidRPr="004E7417">
              <w:rPr>
                <w:rFonts w:ascii="Times New Roman" w:eastAsia="Times New Roman" w:hAnsi="Times New Roman" w:cs="Times New Roman"/>
                <w:b/>
                <w:bCs/>
                <w:color w:val="000000" w:themeColor="text1"/>
                <w:sz w:val="28"/>
                <w:szCs w:val="28"/>
                <w:lang w:val="vi-VN" w:eastAsia="en-GB"/>
              </w:rPr>
              <w:br/>
            </w:r>
            <w:r w:rsidRPr="004E7417">
              <w:rPr>
                <w:rFonts w:ascii="Times New Roman" w:eastAsia="Times New Roman" w:hAnsi="Times New Roman" w:cs="Times New Roman"/>
                <w:b/>
                <w:bCs/>
                <w:color w:val="000000" w:themeColor="text1"/>
                <w:sz w:val="28"/>
                <w:szCs w:val="28"/>
                <w:lang w:val="vi-VN" w:eastAsia="en-GB"/>
              </w:rPr>
              <w:br/>
            </w:r>
            <w:r w:rsidRPr="004E7417">
              <w:rPr>
                <w:rFonts w:ascii="Times New Roman" w:eastAsia="Times New Roman" w:hAnsi="Times New Roman" w:cs="Times New Roman"/>
                <w:b/>
                <w:bCs/>
                <w:color w:val="000000" w:themeColor="text1"/>
                <w:sz w:val="28"/>
                <w:szCs w:val="28"/>
                <w:lang w:val="vi-VN" w:eastAsia="en-GB"/>
              </w:rPr>
              <w:br/>
            </w:r>
            <w:r w:rsidRPr="004E7417">
              <w:rPr>
                <w:rFonts w:ascii="Times New Roman" w:eastAsia="Times New Roman" w:hAnsi="Times New Roman" w:cs="Times New Roman"/>
                <w:b/>
                <w:bCs/>
                <w:color w:val="000000" w:themeColor="text1"/>
                <w:sz w:val="28"/>
                <w:szCs w:val="28"/>
                <w:lang w:val="vi-VN" w:eastAsia="en-GB"/>
              </w:rPr>
              <w:br/>
            </w:r>
          </w:p>
        </w:tc>
      </w:tr>
    </w:tbl>
    <w:p w14:paraId="476F557E" w14:textId="77777777" w:rsidR="007B597D" w:rsidRPr="004E7417" w:rsidRDefault="007B597D" w:rsidP="003B0430">
      <w:pPr>
        <w:shd w:val="clear" w:color="auto" w:fill="FFFFFF"/>
        <w:spacing w:after="0" w:line="240" w:lineRule="auto"/>
        <w:jc w:val="center"/>
        <w:rPr>
          <w:rFonts w:ascii="Times New Roman" w:eastAsia="Times New Roman" w:hAnsi="Times New Roman" w:cs="Times New Roman"/>
          <w:color w:val="000000" w:themeColor="text1"/>
          <w:sz w:val="28"/>
          <w:szCs w:val="28"/>
          <w:lang w:eastAsia="en-GB"/>
        </w:rPr>
      </w:pPr>
      <w:bookmarkStart w:id="9" w:name="loai_2"/>
      <w:r w:rsidRPr="004E7417">
        <w:rPr>
          <w:rFonts w:ascii="Times New Roman" w:eastAsia="Times New Roman" w:hAnsi="Times New Roman" w:cs="Times New Roman"/>
          <w:b/>
          <w:bCs/>
          <w:color w:val="000000" w:themeColor="text1"/>
          <w:sz w:val="28"/>
          <w:szCs w:val="28"/>
          <w:lang w:val="vi-VN" w:eastAsia="en-GB"/>
        </w:rPr>
        <w:lastRenderedPageBreak/>
        <w:t>QUY CHẾ</w:t>
      </w:r>
      <w:bookmarkEnd w:id="9"/>
    </w:p>
    <w:p w14:paraId="209CF6DC" w14:textId="77777777" w:rsidR="005B584D" w:rsidRDefault="0075590F" w:rsidP="003B0430">
      <w:pPr>
        <w:shd w:val="clear" w:color="auto" w:fill="FFFFFF"/>
        <w:spacing w:after="0" w:line="240" w:lineRule="auto"/>
        <w:jc w:val="center"/>
        <w:rPr>
          <w:rFonts w:ascii="Times New Roman" w:eastAsia="Times New Roman" w:hAnsi="Times New Roman" w:cs="Times New Roman"/>
          <w:i/>
          <w:iCs/>
          <w:color w:val="000000" w:themeColor="text1"/>
          <w:sz w:val="28"/>
          <w:szCs w:val="28"/>
          <w:lang w:eastAsia="en-GB"/>
        </w:rPr>
      </w:pPr>
      <w:bookmarkStart w:id="10" w:name="loai_2_name"/>
      <w:r w:rsidRPr="004E7417">
        <w:rPr>
          <w:rFonts w:ascii="Times New Roman" w:eastAsia="Times New Roman" w:hAnsi="Times New Roman" w:cs="Times New Roman"/>
          <w:b/>
          <w:color w:val="000000" w:themeColor="text1"/>
          <w:sz w:val="28"/>
          <w:szCs w:val="28"/>
          <w:lang w:val="vi-VN" w:eastAsia="en-GB"/>
        </w:rPr>
        <w:t xml:space="preserve">Quản </w:t>
      </w:r>
      <w:r w:rsidR="00CC62B8" w:rsidRPr="004E7417">
        <w:rPr>
          <w:rFonts w:ascii="Times New Roman" w:eastAsia="Times New Roman" w:hAnsi="Times New Roman" w:cs="Times New Roman"/>
          <w:b/>
          <w:color w:val="000000" w:themeColor="text1"/>
          <w:sz w:val="28"/>
          <w:szCs w:val="28"/>
          <w:lang w:val="vi-VN" w:eastAsia="en-GB"/>
        </w:rPr>
        <w:t xml:space="preserve">lý các công trình ghi công liệt sĩ, mộ liệt sĩ trên địa bàn tỉnh </w:t>
      </w:r>
      <w:bookmarkEnd w:id="10"/>
      <w:r w:rsidRPr="004E7417">
        <w:rPr>
          <w:rFonts w:ascii="Times New Roman" w:eastAsia="Times New Roman" w:hAnsi="Times New Roman" w:cs="Times New Roman"/>
          <w:b/>
          <w:color w:val="000000" w:themeColor="text1"/>
          <w:sz w:val="28"/>
          <w:szCs w:val="28"/>
          <w:lang w:eastAsia="en-GB"/>
        </w:rPr>
        <w:t>Tây Ninh</w:t>
      </w:r>
      <w:r w:rsidR="00CC62B8" w:rsidRPr="004E7417">
        <w:rPr>
          <w:rFonts w:ascii="Times New Roman" w:eastAsia="Times New Roman" w:hAnsi="Times New Roman" w:cs="Times New Roman"/>
          <w:b/>
          <w:color w:val="000000" w:themeColor="text1"/>
          <w:sz w:val="28"/>
          <w:szCs w:val="28"/>
          <w:lang w:eastAsia="en-GB"/>
        </w:rPr>
        <w:br/>
      </w:r>
      <w:r w:rsidR="007B597D" w:rsidRPr="004E7417">
        <w:rPr>
          <w:rFonts w:ascii="Times New Roman" w:eastAsia="Times New Roman" w:hAnsi="Times New Roman" w:cs="Times New Roman"/>
          <w:i/>
          <w:iCs/>
          <w:color w:val="000000" w:themeColor="text1"/>
          <w:sz w:val="28"/>
          <w:szCs w:val="28"/>
          <w:lang w:val="vi-VN" w:eastAsia="en-GB"/>
        </w:rPr>
        <w:t>(Kèm theo Quyết định số: </w:t>
      </w:r>
      <w:r w:rsidR="00252775" w:rsidRPr="004E7417">
        <w:rPr>
          <w:rFonts w:ascii="Times New Roman" w:eastAsia="Times New Roman" w:hAnsi="Times New Roman" w:cs="Times New Roman"/>
          <w:i/>
          <w:iCs/>
          <w:color w:val="000000" w:themeColor="text1"/>
          <w:sz w:val="28"/>
          <w:szCs w:val="28"/>
          <w:lang w:eastAsia="en-GB"/>
        </w:rPr>
        <w:t>…</w:t>
      </w:r>
      <w:r w:rsidR="00252775" w:rsidRPr="004E7417">
        <w:rPr>
          <w:rFonts w:ascii="Times New Roman" w:eastAsia="Times New Roman" w:hAnsi="Times New Roman" w:cs="Times New Roman"/>
          <w:i/>
          <w:iCs/>
          <w:color w:val="000000" w:themeColor="text1"/>
          <w:sz w:val="28"/>
          <w:szCs w:val="28"/>
          <w:lang w:val="vi-VN" w:eastAsia="en-GB"/>
        </w:rPr>
        <w:t>/20</w:t>
      </w:r>
      <w:r w:rsidR="005B584D">
        <w:rPr>
          <w:rFonts w:ascii="Times New Roman" w:eastAsia="Times New Roman" w:hAnsi="Times New Roman" w:cs="Times New Roman"/>
          <w:i/>
          <w:iCs/>
          <w:color w:val="000000" w:themeColor="text1"/>
          <w:sz w:val="28"/>
          <w:szCs w:val="28"/>
          <w:lang w:eastAsia="en-GB"/>
        </w:rPr>
        <w:t>23</w:t>
      </w:r>
      <w:r w:rsidR="007B597D" w:rsidRPr="004E7417">
        <w:rPr>
          <w:rFonts w:ascii="Times New Roman" w:eastAsia="Times New Roman" w:hAnsi="Times New Roman" w:cs="Times New Roman"/>
          <w:i/>
          <w:iCs/>
          <w:color w:val="000000" w:themeColor="text1"/>
          <w:sz w:val="28"/>
          <w:szCs w:val="28"/>
          <w:lang w:val="vi-VN" w:eastAsia="en-GB"/>
        </w:rPr>
        <w:t>/QĐ-UBND ngày </w:t>
      </w:r>
      <w:r w:rsidR="00252775" w:rsidRPr="004E7417">
        <w:rPr>
          <w:rFonts w:ascii="Times New Roman" w:eastAsia="Times New Roman" w:hAnsi="Times New Roman" w:cs="Times New Roman"/>
          <w:i/>
          <w:iCs/>
          <w:color w:val="000000" w:themeColor="text1"/>
          <w:sz w:val="28"/>
          <w:szCs w:val="28"/>
          <w:lang w:eastAsia="en-GB"/>
        </w:rPr>
        <w:t>…</w:t>
      </w:r>
      <w:r w:rsidR="007B597D" w:rsidRPr="004E7417">
        <w:rPr>
          <w:rFonts w:ascii="Times New Roman" w:eastAsia="Times New Roman" w:hAnsi="Times New Roman" w:cs="Times New Roman"/>
          <w:i/>
          <w:iCs/>
          <w:color w:val="000000" w:themeColor="text1"/>
          <w:sz w:val="28"/>
          <w:szCs w:val="28"/>
          <w:lang w:val="vi-VN" w:eastAsia="en-GB"/>
        </w:rPr>
        <w:t xml:space="preserve"> tháng </w:t>
      </w:r>
      <w:r w:rsidR="00252775" w:rsidRPr="004E7417">
        <w:rPr>
          <w:rFonts w:ascii="Times New Roman" w:eastAsia="Times New Roman" w:hAnsi="Times New Roman" w:cs="Times New Roman"/>
          <w:i/>
          <w:iCs/>
          <w:color w:val="000000" w:themeColor="text1"/>
          <w:sz w:val="28"/>
          <w:szCs w:val="28"/>
          <w:lang w:eastAsia="en-GB"/>
        </w:rPr>
        <w:t>…</w:t>
      </w:r>
      <w:r w:rsidR="00C370E6" w:rsidRPr="004E7417">
        <w:rPr>
          <w:rFonts w:ascii="Times New Roman" w:eastAsia="Times New Roman" w:hAnsi="Times New Roman" w:cs="Times New Roman"/>
          <w:i/>
          <w:iCs/>
          <w:color w:val="000000" w:themeColor="text1"/>
          <w:sz w:val="28"/>
          <w:szCs w:val="28"/>
          <w:lang w:val="vi-VN" w:eastAsia="en-GB"/>
        </w:rPr>
        <w:t xml:space="preserve"> năm 20</w:t>
      </w:r>
      <w:r w:rsidR="005B584D">
        <w:rPr>
          <w:rFonts w:ascii="Times New Roman" w:eastAsia="Times New Roman" w:hAnsi="Times New Roman" w:cs="Times New Roman"/>
          <w:i/>
          <w:iCs/>
          <w:color w:val="000000" w:themeColor="text1"/>
          <w:sz w:val="28"/>
          <w:szCs w:val="28"/>
          <w:lang w:eastAsia="en-GB"/>
        </w:rPr>
        <w:t>23</w:t>
      </w:r>
    </w:p>
    <w:p w14:paraId="152FA203" w14:textId="40B72918" w:rsidR="007B597D" w:rsidRPr="004E7417" w:rsidRDefault="007B597D" w:rsidP="003B0430">
      <w:pPr>
        <w:shd w:val="clear" w:color="auto" w:fill="FFFFFF"/>
        <w:spacing w:after="0" w:line="240" w:lineRule="auto"/>
        <w:jc w:val="center"/>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i/>
          <w:iCs/>
          <w:color w:val="000000" w:themeColor="text1"/>
          <w:sz w:val="28"/>
          <w:szCs w:val="28"/>
          <w:lang w:val="vi-VN" w:eastAsia="en-GB"/>
        </w:rPr>
        <w:t xml:space="preserve"> của Ủy ban nhân dân t</w:t>
      </w:r>
      <w:r w:rsidRPr="004E7417">
        <w:rPr>
          <w:rFonts w:ascii="Times New Roman" w:eastAsia="Times New Roman" w:hAnsi="Times New Roman" w:cs="Times New Roman"/>
          <w:i/>
          <w:iCs/>
          <w:color w:val="000000" w:themeColor="text1"/>
          <w:sz w:val="28"/>
          <w:szCs w:val="28"/>
          <w:lang w:eastAsia="en-GB"/>
        </w:rPr>
        <w:t>ỉ</w:t>
      </w:r>
      <w:r w:rsidRPr="004E7417">
        <w:rPr>
          <w:rFonts w:ascii="Times New Roman" w:eastAsia="Times New Roman" w:hAnsi="Times New Roman" w:cs="Times New Roman"/>
          <w:i/>
          <w:iCs/>
          <w:color w:val="000000" w:themeColor="text1"/>
          <w:sz w:val="28"/>
          <w:szCs w:val="28"/>
          <w:lang w:val="vi-VN" w:eastAsia="en-GB"/>
        </w:rPr>
        <w:t xml:space="preserve">nh </w:t>
      </w:r>
      <w:r w:rsidR="00252775" w:rsidRPr="004E7417">
        <w:rPr>
          <w:rFonts w:ascii="Times New Roman" w:eastAsia="Times New Roman" w:hAnsi="Times New Roman" w:cs="Times New Roman"/>
          <w:i/>
          <w:iCs/>
          <w:color w:val="000000" w:themeColor="text1"/>
          <w:sz w:val="28"/>
          <w:szCs w:val="28"/>
          <w:lang w:eastAsia="en-GB"/>
        </w:rPr>
        <w:t>Tây Ninh</w:t>
      </w:r>
      <w:r w:rsidRPr="004E7417">
        <w:rPr>
          <w:rFonts w:ascii="Times New Roman" w:eastAsia="Times New Roman" w:hAnsi="Times New Roman" w:cs="Times New Roman"/>
          <w:i/>
          <w:iCs/>
          <w:color w:val="000000" w:themeColor="text1"/>
          <w:sz w:val="28"/>
          <w:szCs w:val="28"/>
          <w:lang w:val="vi-VN" w:eastAsia="en-GB"/>
        </w:rPr>
        <w:t>)</w:t>
      </w:r>
    </w:p>
    <w:p w14:paraId="5F66FB65" w14:textId="77777777" w:rsidR="00252775" w:rsidRPr="004E7417" w:rsidRDefault="00252775" w:rsidP="007B597D">
      <w:pPr>
        <w:shd w:val="clear" w:color="auto" w:fill="FFFFFF"/>
        <w:spacing w:after="0" w:line="234" w:lineRule="atLeast"/>
        <w:jc w:val="center"/>
        <w:rPr>
          <w:rFonts w:ascii="Times New Roman" w:eastAsia="Times New Roman" w:hAnsi="Times New Roman" w:cs="Times New Roman"/>
          <w:b/>
          <w:bCs/>
          <w:color w:val="000000" w:themeColor="text1"/>
          <w:sz w:val="30"/>
          <w:szCs w:val="28"/>
          <w:lang w:val="vi-VN" w:eastAsia="en-GB"/>
        </w:rPr>
      </w:pPr>
      <w:bookmarkStart w:id="11" w:name="chuong_1"/>
    </w:p>
    <w:p w14:paraId="0CC73546" w14:textId="77777777" w:rsidR="007B597D" w:rsidRPr="004E7417" w:rsidRDefault="007B597D" w:rsidP="007B597D">
      <w:pPr>
        <w:shd w:val="clear" w:color="auto" w:fill="FFFFFF"/>
        <w:spacing w:after="0" w:line="234" w:lineRule="atLeast"/>
        <w:jc w:val="center"/>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b/>
          <w:bCs/>
          <w:color w:val="000000" w:themeColor="text1"/>
          <w:sz w:val="28"/>
          <w:szCs w:val="28"/>
          <w:lang w:val="vi-VN" w:eastAsia="en-GB"/>
        </w:rPr>
        <w:t>Chương I</w:t>
      </w:r>
      <w:bookmarkEnd w:id="11"/>
    </w:p>
    <w:p w14:paraId="51538144" w14:textId="77777777" w:rsidR="007B597D" w:rsidRPr="004E7417" w:rsidRDefault="007B597D" w:rsidP="007B597D">
      <w:pPr>
        <w:shd w:val="clear" w:color="auto" w:fill="FFFFFF"/>
        <w:spacing w:after="0" w:line="234" w:lineRule="atLeast"/>
        <w:jc w:val="center"/>
        <w:rPr>
          <w:rFonts w:ascii="Times New Roman" w:eastAsia="Times New Roman" w:hAnsi="Times New Roman" w:cs="Times New Roman"/>
          <w:b/>
          <w:bCs/>
          <w:color w:val="000000" w:themeColor="text1"/>
          <w:sz w:val="28"/>
          <w:szCs w:val="28"/>
          <w:lang w:val="vi-VN" w:eastAsia="en-GB"/>
        </w:rPr>
      </w:pPr>
      <w:bookmarkStart w:id="12" w:name="chuong_1_name"/>
      <w:r w:rsidRPr="004E7417">
        <w:rPr>
          <w:rFonts w:ascii="Times New Roman" w:eastAsia="Times New Roman" w:hAnsi="Times New Roman" w:cs="Times New Roman"/>
          <w:b/>
          <w:bCs/>
          <w:color w:val="000000" w:themeColor="text1"/>
          <w:sz w:val="28"/>
          <w:szCs w:val="28"/>
          <w:lang w:val="vi-VN" w:eastAsia="en-GB"/>
        </w:rPr>
        <w:t>NHỮNG QUY ĐỊNH CHUNG</w:t>
      </w:r>
      <w:bookmarkEnd w:id="12"/>
    </w:p>
    <w:p w14:paraId="0B92E872" w14:textId="77777777" w:rsidR="007B597D" w:rsidRPr="004E7417" w:rsidRDefault="007B597D" w:rsidP="007B597D">
      <w:pPr>
        <w:shd w:val="clear" w:color="auto" w:fill="FFFFFF"/>
        <w:spacing w:after="0" w:line="234" w:lineRule="atLeast"/>
        <w:jc w:val="center"/>
        <w:rPr>
          <w:rFonts w:ascii="Times New Roman" w:eastAsia="Times New Roman" w:hAnsi="Times New Roman" w:cs="Times New Roman"/>
          <w:color w:val="000000" w:themeColor="text1"/>
          <w:sz w:val="32"/>
          <w:szCs w:val="28"/>
          <w:lang w:eastAsia="en-GB"/>
        </w:rPr>
      </w:pPr>
    </w:p>
    <w:p w14:paraId="1DEC0F9E" w14:textId="77777777" w:rsidR="007B597D" w:rsidRPr="004E7417" w:rsidRDefault="007B597D" w:rsidP="00252775">
      <w:pPr>
        <w:shd w:val="clear" w:color="auto" w:fill="FFFFFF"/>
        <w:spacing w:after="0" w:line="234" w:lineRule="atLeast"/>
        <w:ind w:firstLine="720"/>
        <w:jc w:val="both"/>
        <w:rPr>
          <w:rFonts w:ascii="Times New Roman" w:eastAsia="Times New Roman" w:hAnsi="Times New Roman" w:cs="Times New Roman"/>
          <w:color w:val="000000" w:themeColor="text1"/>
          <w:sz w:val="28"/>
          <w:szCs w:val="28"/>
          <w:lang w:eastAsia="en-GB"/>
        </w:rPr>
      </w:pPr>
      <w:bookmarkStart w:id="13" w:name="dieu_1_1"/>
      <w:r w:rsidRPr="004E7417">
        <w:rPr>
          <w:rFonts w:ascii="Times New Roman" w:eastAsia="Times New Roman" w:hAnsi="Times New Roman" w:cs="Times New Roman"/>
          <w:b/>
          <w:bCs/>
          <w:color w:val="000000" w:themeColor="text1"/>
          <w:sz w:val="28"/>
          <w:szCs w:val="28"/>
          <w:lang w:val="vi-VN" w:eastAsia="en-GB"/>
        </w:rPr>
        <w:t>Điều 1. Phạm vi điều chỉnh và đối tượng áp dụng</w:t>
      </w:r>
      <w:bookmarkEnd w:id="13"/>
    </w:p>
    <w:p w14:paraId="041FEEB4" w14:textId="77777777" w:rsidR="007B597D" w:rsidRPr="004E7417" w:rsidRDefault="007B597D" w:rsidP="00252775">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val="vi-VN" w:eastAsia="en-GB"/>
        </w:rPr>
        <w:t>1. Phạm vi điều chỉnh</w:t>
      </w:r>
    </w:p>
    <w:p w14:paraId="58151BBF" w14:textId="77777777" w:rsidR="007B597D" w:rsidRPr="004E7417" w:rsidRDefault="007B597D" w:rsidP="00252775">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val="vi-VN" w:eastAsia="en-GB"/>
        </w:rPr>
        <w:t xml:space="preserve">Quy chế này quy định việc quản lý các công trình ghi công liệt sĩ, mộ liệt sĩ trên địa bàn tỉnh </w:t>
      </w:r>
      <w:r w:rsidR="003F01FC" w:rsidRPr="004E7417">
        <w:rPr>
          <w:rFonts w:ascii="Times New Roman" w:eastAsia="Times New Roman" w:hAnsi="Times New Roman" w:cs="Times New Roman"/>
          <w:color w:val="000000" w:themeColor="text1"/>
          <w:sz w:val="28"/>
          <w:szCs w:val="28"/>
          <w:lang w:eastAsia="en-GB"/>
        </w:rPr>
        <w:t>Tây Ninh</w:t>
      </w:r>
      <w:r w:rsidRPr="004E7417">
        <w:rPr>
          <w:rFonts w:ascii="Times New Roman" w:eastAsia="Times New Roman" w:hAnsi="Times New Roman" w:cs="Times New Roman"/>
          <w:color w:val="000000" w:themeColor="text1"/>
          <w:sz w:val="28"/>
          <w:szCs w:val="28"/>
          <w:lang w:val="vi-VN" w:eastAsia="en-GB"/>
        </w:rPr>
        <w:t>.</w:t>
      </w:r>
    </w:p>
    <w:p w14:paraId="3CD65C9B" w14:textId="77777777" w:rsidR="007B597D" w:rsidRPr="004E7417" w:rsidRDefault="007B597D" w:rsidP="003F01FC">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val="vi-VN" w:eastAsia="en-GB"/>
        </w:rPr>
        <w:t>2. Đối tượng áp dụng</w:t>
      </w:r>
    </w:p>
    <w:p w14:paraId="06AB8792" w14:textId="77777777" w:rsidR="007B597D" w:rsidRPr="004E7417" w:rsidRDefault="00467EBD" w:rsidP="003F01FC">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val="vi-VN" w:eastAsia="en-GB"/>
        </w:rPr>
        <w:t>a) Các Sở, ban, ngành tỉnh,</w:t>
      </w:r>
      <w:r w:rsidR="007B597D" w:rsidRPr="004E7417">
        <w:rPr>
          <w:rFonts w:ascii="Times New Roman" w:eastAsia="Times New Roman" w:hAnsi="Times New Roman" w:cs="Times New Roman"/>
          <w:color w:val="000000" w:themeColor="text1"/>
          <w:sz w:val="28"/>
          <w:szCs w:val="28"/>
          <w:lang w:val="vi-VN" w:eastAsia="en-GB"/>
        </w:rPr>
        <w:t xml:space="preserve"> Ủy ban nhân dân các huyện, </w:t>
      </w:r>
      <w:r w:rsidR="003F01FC" w:rsidRPr="004E7417">
        <w:rPr>
          <w:rFonts w:ascii="Times New Roman" w:eastAsia="Times New Roman" w:hAnsi="Times New Roman" w:cs="Times New Roman"/>
          <w:color w:val="000000" w:themeColor="text1"/>
          <w:sz w:val="28"/>
          <w:szCs w:val="28"/>
          <w:lang w:eastAsia="en-GB"/>
        </w:rPr>
        <w:t xml:space="preserve">thị xã, </w:t>
      </w:r>
      <w:r w:rsidR="007B597D" w:rsidRPr="004E7417">
        <w:rPr>
          <w:rFonts w:ascii="Times New Roman" w:eastAsia="Times New Roman" w:hAnsi="Times New Roman" w:cs="Times New Roman"/>
          <w:color w:val="000000" w:themeColor="text1"/>
          <w:sz w:val="28"/>
          <w:szCs w:val="28"/>
          <w:lang w:val="vi-VN" w:eastAsia="en-GB"/>
        </w:rPr>
        <w:t>thành phố</w:t>
      </w:r>
      <w:r w:rsidRPr="004E7417">
        <w:rPr>
          <w:rFonts w:ascii="Times New Roman" w:eastAsia="Times New Roman" w:hAnsi="Times New Roman" w:cs="Times New Roman"/>
          <w:color w:val="000000" w:themeColor="text1"/>
          <w:sz w:val="28"/>
          <w:szCs w:val="28"/>
          <w:lang w:eastAsia="en-GB"/>
        </w:rPr>
        <w:t xml:space="preserve"> </w:t>
      </w:r>
      <w:r w:rsidRPr="004E7417">
        <w:rPr>
          <w:rFonts w:ascii="Times New Roman" w:eastAsia="Times New Roman" w:hAnsi="Times New Roman" w:cs="Times New Roman"/>
          <w:i/>
          <w:color w:val="000000" w:themeColor="text1"/>
          <w:sz w:val="28"/>
          <w:szCs w:val="28"/>
          <w:lang w:eastAsia="en-GB"/>
        </w:rPr>
        <w:t>(gọi chung là Ủy ban nhân dân huyện)</w:t>
      </w:r>
      <w:r w:rsidRPr="004E7417">
        <w:rPr>
          <w:rFonts w:ascii="Times New Roman" w:eastAsia="Times New Roman" w:hAnsi="Times New Roman" w:cs="Times New Roman"/>
          <w:color w:val="000000" w:themeColor="text1"/>
          <w:sz w:val="28"/>
          <w:szCs w:val="28"/>
          <w:lang w:val="vi-VN" w:eastAsia="en-GB"/>
        </w:rPr>
        <w:t>,</w:t>
      </w:r>
      <w:r w:rsidR="007B597D" w:rsidRPr="004E7417">
        <w:rPr>
          <w:rFonts w:ascii="Times New Roman" w:eastAsia="Times New Roman" w:hAnsi="Times New Roman" w:cs="Times New Roman"/>
          <w:color w:val="000000" w:themeColor="text1"/>
          <w:sz w:val="28"/>
          <w:szCs w:val="28"/>
          <w:lang w:val="vi-VN" w:eastAsia="en-GB"/>
        </w:rPr>
        <w:t xml:space="preserve"> Ủy ban nhân dân xã, phường, thị trấn </w:t>
      </w:r>
      <w:r w:rsidR="007B597D" w:rsidRPr="004E7417">
        <w:rPr>
          <w:rFonts w:ascii="Times New Roman" w:eastAsia="Times New Roman" w:hAnsi="Times New Roman" w:cs="Times New Roman"/>
          <w:i/>
          <w:color w:val="000000" w:themeColor="text1"/>
          <w:sz w:val="28"/>
          <w:szCs w:val="28"/>
          <w:lang w:val="vi-VN" w:eastAsia="en-GB"/>
        </w:rPr>
        <w:t>(</w:t>
      </w:r>
      <w:r w:rsidRPr="004E7417">
        <w:rPr>
          <w:rFonts w:ascii="Times New Roman" w:eastAsia="Times New Roman" w:hAnsi="Times New Roman" w:cs="Times New Roman"/>
          <w:i/>
          <w:color w:val="000000" w:themeColor="text1"/>
          <w:sz w:val="28"/>
          <w:szCs w:val="28"/>
          <w:lang w:eastAsia="en-GB"/>
        </w:rPr>
        <w:t>gọi chung là Ủy ban nhân dân xã</w:t>
      </w:r>
      <w:r w:rsidR="007B597D" w:rsidRPr="004E7417">
        <w:rPr>
          <w:rFonts w:ascii="Times New Roman" w:eastAsia="Times New Roman" w:hAnsi="Times New Roman" w:cs="Times New Roman"/>
          <w:color w:val="000000" w:themeColor="text1"/>
          <w:sz w:val="28"/>
          <w:szCs w:val="28"/>
          <w:lang w:val="vi-VN" w:eastAsia="en-GB"/>
        </w:rPr>
        <w:t xml:space="preserve">) liên quan đến việc quản lý các công trình ghi công liệt sĩ, mộ liệt sĩ trên địa bàn tỉnh </w:t>
      </w:r>
      <w:r w:rsidR="003F01FC" w:rsidRPr="004E7417">
        <w:rPr>
          <w:rFonts w:ascii="Times New Roman" w:eastAsia="Times New Roman" w:hAnsi="Times New Roman" w:cs="Times New Roman"/>
          <w:color w:val="000000" w:themeColor="text1"/>
          <w:sz w:val="28"/>
          <w:szCs w:val="28"/>
          <w:lang w:eastAsia="en-GB"/>
        </w:rPr>
        <w:t>Tây Ninh</w:t>
      </w:r>
      <w:r w:rsidR="007B597D" w:rsidRPr="004E7417">
        <w:rPr>
          <w:rFonts w:ascii="Times New Roman" w:eastAsia="Times New Roman" w:hAnsi="Times New Roman" w:cs="Times New Roman"/>
          <w:color w:val="000000" w:themeColor="text1"/>
          <w:sz w:val="28"/>
          <w:szCs w:val="28"/>
          <w:lang w:val="vi-VN" w:eastAsia="en-GB"/>
        </w:rPr>
        <w:t>.</w:t>
      </w:r>
    </w:p>
    <w:p w14:paraId="7D7C96AB" w14:textId="77777777" w:rsidR="007B597D" w:rsidRPr="004E7417" w:rsidRDefault="007B597D" w:rsidP="003F01FC">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val="vi-VN" w:eastAsia="en-GB"/>
        </w:rPr>
        <w:t xml:space="preserve">b) Tổ chức, cá nhân có liên quan đến hoạt động quản lý các công trình ghi công liệt sĩ, mộ liệt sĩ trên địa bàn tỉnh </w:t>
      </w:r>
      <w:r w:rsidR="003F01FC" w:rsidRPr="004E7417">
        <w:rPr>
          <w:rFonts w:ascii="Times New Roman" w:eastAsia="Times New Roman" w:hAnsi="Times New Roman" w:cs="Times New Roman"/>
          <w:color w:val="000000" w:themeColor="text1"/>
          <w:sz w:val="28"/>
          <w:szCs w:val="28"/>
          <w:lang w:eastAsia="en-GB"/>
        </w:rPr>
        <w:t>Tây Ninh</w:t>
      </w:r>
      <w:r w:rsidRPr="004E7417">
        <w:rPr>
          <w:rFonts w:ascii="Times New Roman" w:eastAsia="Times New Roman" w:hAnsi="Times New Roman" w:cs="Times New Roman"/>
          <w:color w:val="000000" w:themeColor="text1"/>
          <w:sz w:val="28"/>
          <w:szCs w:val="28"/>
          <w:lang w:val="vi-VN" w:eastAsia="en-GB"/>
        </w:rPr>
        <w:t>.</w:t>
      </w:r>
    </w:p>
    <w:p w14:paraId="2FAD2BE3" w14:textId="77777777" w:rsidR="007B597D" w:rsidRPr="004E7417" w:rsidRDefault="007B597D" w:rsidP="003F01FC">
      <w:pPr>
        <w:shd w:val="clear" w:color="auto" w:fill="FFFFFF"/>
        <w:spacing w:after="0" w:line="234" w:lineRule="atLeast"/>
        <w:ind w:firstLine="720"/>
        <w:jc w:val="both"/>
        <w:rPr>
          <w:rFonts w:ascii="Times New Roman" w:eastAsia="Times New Roman" w:hAnsi="Times New Roman" w:cs="Times New Roman"/>
          <w:color w:val="000000" w:themeColor="text1"/>
          <w:sz w:val="28"/>
          <w:szCs w:val="28"/>
          <w:lang w:eastAsia="en-GB"/>
        </w:rPr>
      </w:pPr>
      <w:bookmarkStart w:id="14" w:name="dieu_2_1"/>
      <w:r w:rsidRPr="004E7417">
        <w:rPr>
          <w:rFonts w:ascii="Times New Roman" w:eastAsia="Times New Roman" w:hAnsi="Times New Roman" w:cs="Times New Roman"/>
          <w:b/>
          <w:bCs/>
          <w:color w:val="000000" w:themeColor="text1"/>
          <w:sz w:val="28"/>
          <w:szCs w:val="28"/>
          <w:lang w:val="vi-VN" w:eastAsia="en-GB"/>
        </w:rPr>
        <w:t>Điều 2. Công trình ghi công liệt sĩ</w:t>
      </w:r>
      <w:bookmarkEnd w:id="14"/>
    </w:p>
    <w:p w14:paraId="2179706B" w14:textId="77777777" w:rsidR="003261BD" w:rsidRPr="004E7417" w:rsidRDefault="007B597D" w:rsidP="00CE77D0">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val="vi-VN" w:eastAsia="en-GB"/>
        </w:rPr>
        <w:t xml:space="preserve">Công trình ghi công liệt sĩ trên địa bàn tỉnh </w:t>
      </w:r>
      <w:r w:rsidR="00FA090C" w:rsidRPr="004E7417">
        <w:rPr>
          <w:rFonts w:ascii="Times New Roman" w:eastAsia="Times New Roman" w:hAnsi="Times New Roman" w:cs="Times New Roman"/>
          <w:color w:val="000000" w:themeColor="text1"/>
          <w:sz w:val="28"/>
          <w:szCs w:val="28"/>
          <w:lang w:eastAsia="en-GB"/>
        </w:rPr>
        <w:t>Tây Ninh</w:t>
      </w:r>
      <w:r w:rsidRPr="004E7417">
        <w:rPr>
          <w:rFonts w:ascii="Times New Roman" w:eastAsia="Times New Roman" w:hAnsi="Times New Roman" w:cs="Times New Roman"/>
          <w:color w:val="000000" w:themeColor="text1"/>
          <w:sz w:val="28"/>
          <w:szCs w:val="28"/>
          <w:lang w:val="vi-VN" w:eastAsia="en-GB"/>
        </w:rPr>
        <w:t xml:space="preserve"> thực hiện theo quy định tại Điều 41 Pháp lệnh Ưu đãi người có công với cách</w:t>
      </w:r>
      <w:r w:rsidR="00BC05C6" w:rsidRPr="004E7417">
        <w:rPr>
          <w:rFonts w:ascii="Times New Roman" w:eastAsia="Times New Roman" w:hAnsi="Times New Roman" w:cs="Times New Roman"/>
          <w:color w:val="000000" w:themeColor="text1"/>
          <w:sz w:val="28"/>
          <w:szCs w:val="28"/>
          <w:lang w:val="vi-VN" w:eastAsia="en-GB"/>
        </w:rPr>
        <w:t xml:space="preserve"> </w:t>
      </w:r>
      <w:r w:rsidR="00CE77D0" w:rsidRPr="004E7417">
        <w:rPr>
          <w:rFonts w:ascii="Times New Roman" w:eastAsia="Times New Roman" w:hAnsi="Times New Roman" w:cs="Times New Roman"/>
          <w:color w:val="000000" w:themeColor="text1"/>
          <w:sz w:val="28"/>
          <w:szCs w:val="28"/>
          <w:lang w:val="vi-VN" w:eastAsia="en-GB"/>
        </w:rPr>
        <w:t>mạng ngày 09 tháng 12 năm 2020</w:t>
      </w:r>
      <w:r w:rsidR="00956A5D" w:rsidRPr="004E7417">
        <w:rPr>
          <w:rFonts w:ascii="Times New Roman" w:eastAsia="Times New Roman" w:hAnsi="Times New Roman" w:cs="Times New Roman"/>
          <w:color w:val="000000" w:themeColor="text1"/>
          <w:sz w:val="28"/>
          <w:szCs w:val="28"/>
          <w:lang w:eastAsia="en-GB"/>
        </w:rPr>
        <w:t>, gồm:</w:t>
      </w:r>
    </w:p>
    <w:p w14:paraId="4ADA8140" w14:textId="77777777" w:rsidR="00956A5D" w:rsidRPr="004E7417" w:rsidRDefault="00956A5D" w:rsidP="00CE77D0">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eastAsia="en-GB"/>
        </w:rPr>
        <w:t>1. Nghĩa trang liệt sĩ:</w:t>
      </w:r>
    </w:p>
    <w:p w14:paraId="3B9D5FEC" w14:textId="0A579ED6" w:rsidR="00956A5D" w:rsidRPr="00BB518F" w:rsidRDefault="00956A5D" w:rsidP="00CE77D0">
      <w:pPr>
        <w:shd w:val="clear" w:color="auto" w:fill="FFFFFF"/>
        <w:spacing w:before="120" w:after="120" w:line="234" w:lineRule="atLeast"/>
        <w:ind w:firstLine="720"/>
        <w:jc w:val="both"/>
        <w:rPr>
          <w:rFonts w:ascii="Times New Roman" w:eastAsia="Times New Roman" w:hAnsi="Times New Roman" w:cs="Times New Roman"/>
          <w:color w:val="000000" w:themeColor="text1"/>
          <w:spacing w:val="-6"/>
          <w:sz w:val="28"/>
          <w:szCs w:val="28"/>
          <w:lang w:eastAsia="en-GB"/>
        </w:rPr>
      </w:pPr>
      <w:r w:rsidRPr="00BB518F">
        <w:rPr>
          <w:rFonts w:ascii="Times New Roman" w:eastAsia="Times New Roman" w:hAnsi="Times New Roman" w:cs="Times New Roman"/>
          <w:color w:val="000000" w:themeColor="text1"/>
          <w:spacing w:val="-6"/>
          <w:sz w:val="28"/>
          <w:szCs w:val="28"/>
          <w:lang w:eastAsia="en-GB"/>
        </w:rPr>
        <w:t xml:space="preserve">- </w:t>
      </w:r>
      <w:r w:rsidRPr="00647012">
        <w:rPr>
          <w:rFonts w:ascii="Times New Roman" w:eastAsia="Times New Roman" w:hAnsi="Times New Roman" w:cs="Times New Roman"/>
          <w:color w:val="FF0000"/>
          <w:spacing w:val="-6"/>
          <w:sz w:val="28"/>
          <w:szCs w:val="28"/>
          <w:lang w:val="vi-VN" w:eastAsia="en-GB"/>
        </w:rPr>
        <w:t xml:space="preserve">Nghĩa trang liệt sĩ </w:t>
      </w:r>
      <w:r w:rsidR="00A901B5" w:rsidRPr="00647012">
        <w:rPr>
          <w:rFonts w:ascii="Times New Roman" w:eastAsia="Times New Roman" w:hAnsi="Times New Roman" w:cs="Times New Roman"/>
          <w:iCs/>
          <w:color w:val="FF0000"/>
          <w:spacing w:val="-6"/>
          <w:sz w:val="28"/>
          <w:szCs w:val="28"/>
          <w:lang w:eastAsia="en-GB"/>
        </w:rPr>
        <w:t>Đồi 82</w:t>
      </w:r>
      <w:r w:rsidR="00D52C67" w:rsidRPr="00647012">
        <w:rPr>
          <w:rFonts w:ascii="Times New Roman" w:eastAsia="Times New Roman" w:hAnsi="Times New Roman" w:cs="Times New Roman"/>
          <w:iCs/>
          <w:color w:val="FF0000"/>
          <w:spacing w:val="-6"/>
          <w:sz w:val="28"/>
          <w:szCs w:val="28"/>
          <w:lang w:eastAsia="en-GB"/>
        </w:rPr>
        <w:t xml:space="preserve"> - Tây Ninh</w:t>
      </w:r>
      <w:r w:rsidR="009C4778" w:rsidRPr="00647012">
        <w:rPr>
          <w:rFonts w:ascii="Times New Roman" w:eastAsia="Times New Roman" w:hAnsi="Times New Roman" w:cs="Times New Roman"/>
          <w:color w:val="FF0000"/>
          <w:spacing w:val="-6"/>
          <w:sz w:val="28"/>
          <w:szCs w:val="28"/>
          <w:lang w:eastAsia="en-GB"/>
        </w:rPr>
        <w:t xml:space="preserve"> </w:t>
      </w:r>
      <w:r w:rsidR="009C4778" w:rsidRPr="00BB518F">
        <w:rPr>
          <w:rFonts w:ascii="Times New Roman" w:eastAsia="Times New Roman" w:hAnsi="Times New Roman" w:cs="Times New Roman"/>
          <w:color w:val="000000" w:themeColor="text1"/>
          <w:spacing w:val="-6"/>
          <w:sz w:val="28"/>
          <w:szCs w:val="28"/>
          <w:lang w:eastAsia="en-GB"/>
        </w:rPr>
        <w:t>(</w:t>
      </w:r>
      <w:r w:rsidRPr="00BB518F">
        <w:rPr>
          <w:rFonts w:ascii="Times New Roman" w:hAnsi="Times New Roman" w:cs="Times New Roman"/>
          <w:i/>
          <w:color w:val="000000" w:themeColor="text1"/>
          <w:spacing w:val="-6"/>
          <w:sz w:val="28"/>
          <w:szCs w:val="28"/>
        </w:rPr>
        <w:t>xã Thạnh Tây, huyện Tân Biên</w:t>
      </w:r>
      <w:r w:rsidR="00FF6093" w:rsidRPr="00BB518F">
        <w:rPr>
          <w:rFonts w:ascii="Times New Roman" w:hAnsi="Times New Roman" w:cs="Times New Roman"/>
          <w:i/>
          <w:color w:val="000000" w:themeColor="text1"/>
          <w:spacing w:val="-6"/>
          <w:sz w:val="28"/>
          <w:szCs w:val="28"/>
        </w:rPr>
        <w:t>)</w:t>
      </w:r>
      <w:r w:rsidRPr="00BB518F">
        <w:rPr>
          <w:rFonts w:ascii="Times New Roman" w:eastAsia="Times New Roman" w:hAnsi="Times New Roman" w:cs="Times New Roman"/>
          <w:color w:val="000000" w:themeColor="text1"/>
          <w:spacing w:val="-6"/>
          <w:sz w:val="28"/>
          <w:szCs w:val="28"/>
          <w:lang w:eastAsia="en-GB"/>
        </w:rPr>
        <w:t>;</w:t>
      </w:r>
    </w:p>
    <w:p w14:paraId="1F75BB40" w14:textId="15E6FDE6" w:rsidR="00956A5D" w:rsidRPr="004E7417" w:rsidRDefault="00956A5D" w:rsidP="00CE77D0">
      <w:pPr>
        <w:shd w:val="clear" w:color="auto" w:fill="FFFFFF"/>
        <w:spacing w:before="120" w:after="120" w:line="234" w:lineRule="atLeast"/>
        <w:ind w:firstLine="720"/>
        <w:jc w:val="both"/>
        <w:rPr>
          <w:rFonts w:ascii="Times New Roman" w:eastAsia="Times New Roman" w:hAnsi="Times New Roman" w:cs="Times New Roman"/>
          <w:i/>
          <w:color w:val="000000" w:themeColor="text1"/>
          <w:sz w:val="28"/>
          <w:szCs w:val="28"/>
          <w:lang w:eastAsia="en-GB"/>
        </w:rPr>
      </w:pPr>
      <w:r w:rsidRPr="004E7417">
        <w:rPr>
          <w:rFonts w:ascii="Times New Roman" w:eastAsia="Times New Roman" w:hAnsi="Times New Roman" w:cs="Times New Roman"/>
          <w:color w:val="000000" w:themeColor="text1"/>
          <w:sz w:val="28"/>
          <w:szCs w:val="28"/>
          <w:lang w:eastAsia="en-GB"/>
        </w:rPr>
        <w:t xml:space="preserve">- </w:t>
      </w:r>
      <w:r w:rsidRPr="00647012">
        <w:rPr>
          <w:rFonts w:ascii="Times New Roman" w:eastAsia="Times New Roman" w:hAnsi="Times New Roman" w:cs="Times New Roman"/>
          <w:color w:val="FF0000"/>
          <w:sz w:val="28"/>
          <w:szCs w:val="28"/>
          <w:lang w:val="vi-VN" w:eastAsia="en-GB"/>
        </w:rPr>
        <w:t>Nghĩa trang liệt sĩ</w:t>
      </w:r>
      <w:r w:rsidRPr="00647012">
        <w:rPr>
          <w:rFonts w:ascii="Times New Roman" w:eastAsia="Times New Roman" w:hAnsi="Times New Roman" w:cs="Times New Roman"/>
          <w:color w:val="FF0000"/>
          <w:sz w:val="28"/>
          <w:szCs w:val="28"/>
          <w:lang w:eastAsia="en-GB"/>
        </w:rPr>
        <w:t xml:space="preserve"> Trà Võ</w:t>
      </w:r>
      <w:r w:rsidR="00A901B5" w:rsidRPr="00647012">
        <w:rPr>
          <w:rFonts w:ascii="Times New Roman" w:eastAsia="Times New Roman" w:hAnsi="Times New Roman" w:cs="Times New Roman"/>
          <w:color w:val="FF0000"/>
          <w:sz w:val="28"/>
          <w:szCs w:val="28"/>
          <w:lang w:eastAsia="en-GB"/>
        </w:rPr>
        <w:t xml:space="preserve"> - </w:t>
      </w:r>
      <w:r w:rsidR="00A901B5" w:rsidRPr="00647012">
        <w:rPr>
          <w:rFonts w:ascii="Times New Roman" w:eastAsia="Times New Roman" w:hAnsi="Times New Roman" w:cs="Times New Roman"/>
          <w:color w:val="FF0000"/>
          <w:spacing w:val="-6"/>
          <w:sz w:val="28"/>
          <w:szCs w:val="28"/>
          <w:lang w:eastAsia="en-GB"/>
        </w:rPr>
        <w:t>Tây Ninh</w:t>
      </w:r>
      <w:r w:rsidR="00FF6093" w:rsidRPr="00647012">
        <w:rPr>
          <w:rFonts w:ascii="Times New Roman" w:eastAsia="Times New Roman" w:hAnsi="Times New Roman" w:cs="Times New Roman"/>
          <w:color w:val="FF0000"/>
          <w:sz w:val="28"/>
          <w:szCs w:val="28"/>
          <w:lang w:eastAsia="en-GB"/>
        </w:rPr>
        <w:t xml:space="preserve"> </w:t>
      </w:r>
      <w:r w:rsidR="00FF6093" w:rsidRPr="004E7417">
        <w:rPr>
          <w:rFonts w:ascii="Times New Roman" w:eastAsia="Times New Roman" w:hAnsi="Times New Roman" w:cs="Times New Roman"/>
          <w:i/>
          <w:color w:val="000000" w:themeColor="text1"/>
          <w:sz w:val="28"/>
          <w:szCs w:val="28"/>
          <w:lang w:eastAsia="en-GB"/>
        </w:rPr>
        <w:t>(</w:t>
      </w:r>
      <w:r w:rsidRPr="004E7417">
        <w:rPr>
          <w:rFonts w:ascii="Times New Roman" w:hAnsi="Times New Roman" w:cs="Times New Roman"/>
          <w:i/>
          <w:color w:val="000000" w:themeColor="text1"/>
          <w:sz w:val="28"/>
          <w:szCs w:val="28"/>
        </w:rPr>
        <w:t>xã Thạnh Đức, huyện Gò Dầ</w:t>
      </w:r>
      <w:r w:rsidR="00DB6E55" w:rsidRPr="004E7417">
        <w:rPr>
          <w:rFonts w:ascii="Times New Roman" w:hAnsi="Times New Roman" w:cs="Times New Roman"/>
          <w:i/>
          <w:color w:val="000000" w:themeColor="text1"/>
          <w:sz w:val="28"/>
          <w:szCs w:val="28"/>
        </w:rPr>
        <w:t>u</w:t>
      </w:r>
      <w:r w:rsidR="00FF6093" w:rsidRPr="004E7417">
        <w:rPr>
          <w:rFonts w:ascii="Times New Roman" w:hAnsi="Times New Roman" w:cs="Times New Roman"/>
          <w:i/>
          <w:color w:val="000000" w:themeColor="text1"/>
          <w:sz w:val="28"/>
          <w:szCs w:val="28"/>
        </w:rPr>
        <w:t>)</w:t>
      </w:r>
      <w:r w:rsidRPr="004E7417">
        <w:rPr>
          <w:rFonts w:ascii="Times New Roman" w:hAnsi="Times New Roman" w:cs="Times New Roman"/>
          <w:i/>
          <w:color w:val="000000" w:themeColor="text1"/>
          <w:sz w:val="28"/>
          <w:szCs w:val="28"/>
        </w:rPr>
        <w:t>;</w:t>
      </w:r>
    </w:p>
    <w:p w14:paraId="029D49EA" w14:textId="10064C3E" w:rsidR="00956A5D" w:rsidRPr="004E7417" w:rsidRDefault="00956A5D" w:rsidP="00956A5D">
      <w:pPr>
        <w:shd w:val="clear" w:color="auto" w:fill="FFFFFF"/>
        <w:spacing w:before="120" w:after="120" w:line="234" w:lineRule="atLeast"/>
        <w:ind w:firstLine="709"/>
        <w:jc w:val="both"/>
        <w:rPr>
          <w:rFonts w:ascii="Times New Roman" w:hAnsi="Times New Roman" w:cs="Times New Roman"/>
          <w:color w:val="000000" w:themeColor="text1"/>
          <w:spacing w:val="-6"/>
          <w:sz w:val="28"/>
          <w:szCs w:val="28"/>
        </w:rPr>
      </w:pPr>
      <w:r w:rsidRPr="004E7417">
        <w:rPr>
          <w:rFonts w:ascii="Times New Roman" w:hAnsi="Times New Roman" w:cs="Times New Roman"/>
          <w:color w:val="000000" w:themeColor="text1"/>
          <w:spacing w:val="-6"/>
          <w:sz w:val="28"/>
          <w:szCs w:val="28"/>
          <w:lang w:val="nl-NL"/>
        </w:rPr>
        <w:t>- Nghĩa trang liệt sĩ huyện Bến Cầu</w:t>
      </w:r>
      <w:r w:rsidR="00FF6093" w:rsidRPr="004E7417">
        <w:rPr>
          <w:rFonts w:ascii="Times New Roman" w:hAnsi="Times New Roman" w:cs="Times New Roman"/>
          <w:color w:val="000000" w:themeColor="text1"/>
          <w:spacing w:val="-6"/>
          <w:sz w:val="28"/>
          <w:szCs w:val="28"/>
          <w:lang w:val="nl-NL"/>
        </w:rPr>
        <w:t xml:space="preserve"> </w:t>
      </w:r>
      <w:r w:rsidR="00FF6093" w:rsidRPr="004E7417">
        <w:rPr>
          <w:rFonts w:ascii="Times New Roman" w:hAnsi="Times New Roman" w:cs="Times New Roman"/>
          <w:i/>
          <w:color w:val="000000" w:themeColor="text1"/>
          <w:spacing w:val="-6"/>
          <w:sz w:val="28"/>
          <w:szCs w:val="28"/>
          <w:lang w:val="nl-NL"/>
        </w:rPr>
        <w:t>(</w:t>
      </w:r>
      <w:r w:rsidRPr="004E7417">
        <w:rPr>
          <w:rFonts w:ascii="Times New Roman" w:hAnsi="Times New Roman" w:cs="Times New Roman"/>
          <w:i/>
          <w:color w:val="000000" w:themeColor="text1"/>
          <w:sz w:val="28"/>
          <w:szCs w:val="28"/>
        </w:rPr>
        <w:t>thị trấn Bến Cầu, huyện Bến Cầu</w:t>
      </w:r>
      <w:r w:rsidR="00FF6093" w:rsidRPr="004E7417">
        <w:rPr>
          <w:rFonts w:ascii="Times New Roman" w:hAnsi="Times New Roman" w:cs="Times New Roman"/>
          <w:i/>
          <w:color w:val="000000" w:themeColor="text1"/>
          <w:sz w:val="28"/>
          <w:szCs w:val="28"/>
        </w:rPr>
        <w:t>)</w:t>
      </w:r>
      <w:r w:rsidRPr="004E7417">
        <w:rPr>
          <w:rFonts w:ascii="Times New Roman" w:hAnsi="Times New Roman" w:cs="Times New Roman"/>
          <w:color w:val="000000" w:themeColor="text1"/>
          <w:spacing w:val="-6"/>
          <w:sz w:val="28"/>
          <w:szCs w:val="28"/>
          <w:lang w:val="nl-NL"/>
        </w:rPr>
        <w:t>;</w:t>
      </w:r>
    </w:p>
    <w:p w14:paraId="67294A4E" w14:textId="7C7FA2C5" w:rsidR="00956A5D" w:rsidRPr="004E7417" w:rsidRDefault="00956A5D" w:rsidP="00956A5D">
      <w:pPr>
        <w:shd w:val="clear" w:color="auto" w:fill="FFFFFF"/>
        <w:spacing w:before="120" w:after="120" w:line="234" w:lineRule="atLeast"/>
        <w:ind w:firstLine="709"/>
        <w:jc w:val="both"/>
        <w:rPr>
          <w:rFonts w:ascii="Times New Roman" w:hAnsi="Times New Roman" w:cs="Times New Roman"/>
          <w:color w:val="000000" w:themeColor="text1"/>
          <w:spacing w:val="-6"/>
          <w:sz w:val="28"/>
          <w:szCs w:val="28"/>
        </w:rPr>
      </w:pPr>
      <w:r w:rsidRPr="004E7417">
        <w:rPr>
          <w:rFonts w:ascii="Times New Roman" w:hAnsi="Times New Roman" w:cs="Times New Roman"/>
          <w:color w:val="000000" w:themeColor="text1"/>
          <w:spacing w:val="-6"/>
          <w:sz w:val="28"/>
          <w:szCs w:val="28"/>
          <w:lang w:val="nl-NL"/>
        </w:rPr>
        <w:t>- Nghĩa trang liệt sĩ thị xã Trảng Bàng</w:t>
      </w:r>
      <w:r w:rsidR="00FF6093" w:rsidRPr="004E7417">
        <w:rPr>
          <w:rFonts w:ascii="Times New Roman" w:hAnsi="Times New Roman" w:cs="Times New Roman"/>
          <w:color w:val="000000" w:themeColor="text1"/>
          <w:spacing w:val="-6"/>
          <w:sz w:val="28"/>
          <w:szCs w:val="28"/>
          <w:lang w:val="nl-NL"/>
        </w:rPr>
        <w:t xml:space="preserve"> </w:t>
      </w:r>
      <w:r w:rsidR="00FF6093" w:rsidRPr="004E7417">
        <w:rPr>
          <w:rFonts w:ascii="Times New Roman" w:hAnsi="Times New Roman" w:cs="Times New Roman"/>
          <w:i/>
          <w:color w:val="000000" w:themeColor="text1"/>
          <w:spacing w:val="-6"/>
          <w:sz w:val="28"/>
          <w:szCs w:val="28"/>
          <w:lang w:val="nl-NL"/>
        </w:rPr>
        <w:t>(</w:t>
      </w:r>
      <w:r w:rsidRPr="004E7417">
        <w:rPr>
          <w:rFonts w:ascii="Times New Roman" w:hAnsi="Times New Roman" w:cs="Times New Roman"/>
          <w:i/>
          <w:color w:val="000000" w:themeColor="text1"/>
          <w:spacing w:val="-6"/>
          <w:sz w:val="28"/>
          <w:szCs w:val="28"/>
          <w:lang w:val="nl-NL"/>
        </w:rPr>
        <w:t xml:space="preserve">xã </w:t>
      </w:r>
      <w:r w:rsidR="006C1A46" w:rsidRPr="004E7417">
        <w:rPr>
          <w:rFonts w:ascii="Times New Roman" w:hAnsi="Times New Roman" w:cs="Times New Roman"/>
          <w:i/>
          <w:color w:val="000000" w:themeColor="text1"/>
          <w:spacing w:val="-6"/>
          <w:sz w:val="28"/>
          <w:szCs w:val="28"/>
          <w:lang w:val="nl-NL"/>
        </w:rPr>
        <w:t>Hưng</w:t>
      </w:r>
      <w:r w:rsidRPr="004E7417">
        <w:rPr>
          <w:rFonts w:ascii="Times New Roman" w:hAnsi="Times New Roman" w:cs="Times New Roman"/>
          <w:i/>
          <w:color w:val="000000" w:themeColor="text1"/>
          <w:spacing w:val="-6"/>
          <w:sz w:val="28"/>
          <w:szCs w:val="28"/>
          <w:lang w:val="nl-NL"/>
        </w:rPr>
        <w:t xml:space="preserve"> Thuận, thị xã Trảng Bàng</w:t>
      </w:r>
      <w:r w:rsidR="00D041B7">
        <w:rPr>
          <w:rFonts w:ascii="Times New Roman" w:hAnsi="Times New Roman" w:cs="Times New Roman"/>
          <w:i/>
          <w:color w:val="000000" w:themeColor="text1"/>
          <w:spacing w:val="-6"/>
          <w:sz w:val="28"/>
          <w:szCs w:val="28"/>
          <w:lang w:val="nl-NL"/>
        </w:rPr>
        <w:t>)</w:t>
      </w:r>
      <w:r w:rsidRPr="004E7417">
        <w:rPr>
          <w:rFonts w:ascii="Times New Roman" w:hAnsi="Times New Roman" w:cs="Times New Roman"/>
          <w:color w:val="000000" w:themeColor="text1"/>
          <w:spacing w:val="-6"/>
          <w:sz w:val="28"/>
          <w:szCs w:val="28"/>
          <w:lang w:val="nl-NL"/>
        </w:rPr>
        <w:t>;</w:t>
      </w:r>
    </w:p>
    <w:p w14:paraId="36148A4D" w14:textId="165804CB" w:rsidR="00956A5D" w:rsidRPr="004E7417" w:rsidRDefault="00956A5D" w:rsidP="00956A5D">
      <w:pPr>
        <w:shd w:val="clear" w:color="auto" w:fill="FFFFFF"/>
        <w:spacing w:before="120" w:after="120" w:line="234" w:lineRule="atLeast"/>
        <w:ind w:firstLine="709"/>
        <w:jc w:val="both"/>
        <w:rPr>
          <w:rFonts w:ascii="Times New Roman" w:hAnsi="Times New Roman" w:cs="Times New Roman"/>
          <w:color w:val="000000" w:themeColor="text1"/>
          <w:spacing w:val="-10"/>
          <w:sz w:val="28"/>
          <w:szCs w:val="28"/>
        </w:rPr>
      </w:pPr>
      <w:r w:rsidRPr="004E7417">
        <w:rPr>
          <w:rFonts w:ascii="Times New Roman" w:hAnsi="Times New Roman" w:cs="Times New Roman"/>
          <w:color w:val="000000" w:themeColor="text1"/>
          <w:spacing w:val="-10"/>
          <w:sz w:val="28"/>
          <w:szCs w:val="28"/>
          <w:lang w:val="nl-NL"/>
        </w:rPr>
        <w:t>- Nghĩa trang liệt sĩ thị xã Hòa Thành</w:t>
      </w:r>
      <w:r w:rsidR="00A5562B" w:rsidRPr="004E7417">
        <w:rPr>
          <w:rFonts w:ascii="Times New Roman" w:hAnsi="Times New Roman" w:cs="Times New Roman"/>
          <w:color w:val="000000" w:themeColor="text1"/>
          <w:spacing w:val="-10"/>
          <w:sz w:val="28"/>
          <w:szCs w:val="28"/>
          <w:lang w:val="nl-NL"/>
        </w:rPr>
        <w:t xml:space="preserve"> </w:t>
      </w:r>
      <w:r w:rsidR="00A5562B" w:rsidRPr="004E7417">
        <w:rPr>
          <w:rFonts w:ascii="Times New Roman" w:hAnsi="Times New Roman" w:cs="Times New Roman"/>
          <w:i/>
          <w:color w:val="000000" w:themeColor="text1"/>
          <w:spacing w:val="-10"/>
          <w:sz w:val="28"/>
          <w:szCs w:val="28"/>
          <w:lang w:val="nl-NL"/>
        </w:rPr>
        <w:t>(</w:t>
      </w:r>
      <w:r w:rsidR="006C1A46" w:rsidRPr="004E7417">
        <w:rPr>
          <w:rFonts w:ascii="Times New Roman" w:hAnsi="Times New Roman" w:cs="Times New Roman"/>
          <w:i/>
          <w:color w:val="000000" w:themeColor="text1"/>
          <w:spacing w:val="-10"/>
          <w:sz w:val="28"/>
          <w:szCs w:val="28"/>
          <w:lang w:val="nl-NL"/>
        </w:rPr>
        <w:t>phường Ninh Sơn, thành phố Tây Ninh</w:t>
      </w:r>
      <w:r w:rsidR="00D05EC4" w:rsidRPr="004E7417">
        <w:rPr>
          <w:rFonts w:ascii="Times New Roman" w:hAnsi="Times New Roman" w:cs="Times New Roman"/>
          <w:i/>
          <w:color w:val="000000" w:themeColor="text1"/>
          <w:spacing w:val="-10"/>
          <w:sz w:val="28"/>
          <w:szCs w:val="28"/>
          <w:lang w:val="nl-NL"/>
        </w:rPr>
        <w:t>)</w:t>
      </w:r>
      <w:r w:rsidRPr="004E7417">
        <w:rPr>
          <w:rFonts w:ascii="Times New Roman" w:hAnsi="Times New Roman" w:cs="Times New Roman"/>
          <w:color w:val="000000" w:themeColor="text1"/>
          <w:spacing w:val="-10"/>
          <w:sz w:val="28"/>
          <w:szCs w:val="28"/>
          <w:lang w:val="nl-NL"/>
        </w:rPr>
        <w:t>.</w:t>
      </w:r>
    </w:p>
    <w:p w14:paraId="4D0A6F08" w14:textId="49BC983E" w:rsidR="00956A5D" w:rsidRPr="004E7417" w:rsidRDefault="00956A5D" w:rsidP="00956A5D">
      <w:pPr>
        <w:shd w:val="clear" w:color="auto" w:fill="FFFFFF"/>
        <w:spacing w:before="120" w:after="120" w:line="234" w:lineRule="atLeast"/>
        <w:ind w:firstLine="709"/>
        <w:jc w:val="both"/>
        <w:rPr>
          <w:rFonts w:ascii="Times New Roman" w:hAnsi="Times New Roman" w:cs="Times New Roman"/>
          <w:color w:val="000000" w:themeColor="text1"/>
          <w:sz w:val="28"/>
          <w:szCs w:val="28"/>
        </w:rPr>
      </w:pPr>
      <w:r w:rsidRPr="004E7417">
        <w:rPr>
          <w:rFonts w:ascii="Times New Roman" w:hAnsi="Times New Roman" w:cs="Times New Roman"/>
          <w:color w:val="000000" w:themeColor="text1"/>
          <w:sz w:val="28"/>
          <w:szCs w:val="28"/>
          <w:lang w:val="nl-NL"/>
        </w:rPr>
        <w:t xml:space="preserve">- Nghĩa trang liệt sĩ huyện Dương Minh Châu </w:t>
      </w:r>
      <w:r w:rsidR="00930102" w:rsidRPr="004E7417">
        <w:rPr>
          <w:rFonts w:ascii="Times New Roman" w:hAnsi="Times New Roman" w:cs="Times New Roman"/>
          <w:i/>
          <w:color w:val="000000" w:themeColor="text1"/>
          <w:sz w:val="28"/>
          <w:szCs w:val="28"/>
        </w:rPr>
        <w:t xml:space="preserve">(thị trấn Dương Minh Châu, huyện </w:t>
      </w:r>
      <w:r w:rsidR="00930102" w:rsidRPr="004E7417">
        <w:rPr>
          <w:rFonts w:ascii="Times New Roman" w:hAnsi="Times New Roman" w:cs="Times New Roman"/>
          <w:i/>
          <w:color w:val="000000" w:themeColor="text1"/>
          <w:sz w:val="28"/>
          <w:szCs w:val="28"/>
          <w:lang w:val="nl-NL"/>
        </w:rPr>
        <w:t>Dương Minh Châu</w:t>
      </w:r>
      <w:r w:rsidR="00930102" w:rsidRPr="004E7417">
        <w:rPr>
          <w:rFonts w:ascii="Times New Roman" w:hAnsi="Times New Roman" w:cs="Times New Roman"/>
          <w:i/>
          <w:color w:val="000000" w:themeColor="text1"/>
          <w:sz w:val="28"/>
          <w:szCs w:val="28"/>
        </w:rPr>
        <w:t>)</w:t>
      </w:r>
      <w:r w:rsidRPr="004E7417">
        <w:rPr>
          <w:rFonts w:ascii="Times New Roman" w:hAnsi="Times New Roman" w:cs="Times New Roman"/>
          <w:color w:val="000000" w:themeColor="text1"/>
          <w:sz w:val="28"/>
          <w:szCs w:val="28"/>
          <w:lang w:val="nl-NL"/>
        </w:rPr>
        <w:t>;</w:t>
      </w:r>
    </w:p>
    <w:p w14:paraId="2452758D" w14:textId="5E751DF4" w:rsidR="00956A5D" w:rsidRPr="00BB518F" w:rsidRDefault="00956A5D" w:rsidP="00956A5D">
      <w:pPr>
        <w:shd w:val="clear" w:color="auto" w:fill="FFFFFF"/>
        <w:spacing w:before="120" w:after="120" w:line="234" w:lineRule="atLeast"/>
        <w:ind w:firstLine="709"/>
        <w:jc w:val="both"/>
        <w:rPr>
          <w:rFonts w:ascii="Times New Roman" w:hAnsi="Times New Roman" w:cs="Times New Roman"/>
          <w:color w:val="000000" w:themeColor="text1"/>
          <w:spacing w:val="-6"/>
          <w:sz w:val="28"/>
          <w:szCs w:val="28"/>
          <w:lang w:val="nl-NL"/>
        </w:rPr>
      </w:pPr>
      <w:r w:rsidRPr="00BB518F">
        <w:rPr>
          <w:rFonts w:ascii="Times New Roman" w:hAnsi="Times New Roman" w:cs="Times New Roman"/>
          <w:color w:val="000000" w:themeColor="text1"/>
          <w:spacing w:val="-6"/>
          <w:sz w:val="28"/>
          <w:szCs w:val="28"/>
          <w:lang w:val="nl-NL"/>
        </w:rPr>
        <w:t xml:space="preserve">- </w:t>
      </w:r>
      <w:r w:rsidRPr="00647012">
        <w:rPr>
          <w:rFonts w:ascii="Times New Roman" w:hAnsi="Times New Roman" w:cs="Times New Roman"/>
          <w:color w:val="FF0000"/>
          <w:spacing w:val="-6"/>
          <w:sz w:val="28"/>
          <w:szCs w:val="28"/>
          <w:lang w:val="nl-NL"/>
        </w:rPr>
        <w:t xml:space="preserve">Nghĩa trang liệt sĩ huyện Châu Thành </w:t>
      </w:r>
      <w:r w:rsidR="00930102" w:rsidRPr="00BB518F">
        <w:rPr>
          <w:rFonts w:ascii="Times New Roman" w:hAnsi="Times New Roman" w:cs="Times New Roman"/>
          <w:i/>
          <w:color w:val="000000" w:themeColor="text1"/>
          <w:spacing w:val="-6"/>
          <w:sz w:val="28"/>
          <w:szCs w:val="28"/>
        </w:rPr>
        <w:t>(xã Thái Bình, huyện Châu Thành)</w:t>
      </w:r>
      <w:r w:rsidRPr="00BB518F">
        <w:rPr>
          <w:rFonts w:ascii="Times New Roman" w:hAnsi="Times New Roman" w:cs="Times New Roman"/>
          <w:color w:val="000000" w:themeColor="text1"/>
          <w:spacing w:val="-6"/>
          <w:sz w:val="28"/>
          <w:szCs w:val="28"/>
          <w:lang w:val="nl-NL"/>
        </w:rPr>
        <w:t>;</w:t>
      </w:r>
    </w:p>
    <w:p w14:paraId="0A746E6E" w14:textId="35ECC2E7" w:rsidR="00C70B40" w:rsidRPr="004E7417" w:rsidRDefault="00C70B40" w:rsidP="00C70B40">
      <w:pPr>
        <w:shd w:val="clear" w:color="auto" w:fill="FFFFFF"/>
        <w:spacing w:before="120" w:after="120" w:line="234" w:lineRule="atLeast"/>
        <w:ind w:firstLine="709"/>
        <w:jc w:val="both"/>
        <w:rPr>
          <w:rFonts w:ascii="Times New Roman" w:hAnsi="Times New Roman" w:cs="Times New Roman"/>
          <w:color w:val="000000" w:themeColor="text1"/>
          <w:sz w:val="28"/>
          <w:szCs w:val="28"/>
        </w:rPr>
      </w:pPr>
      <w:r w:rsidRPr="004E7417">
        <w:rPr>
          <w:rFonts w:ascii="Times New Roman" w:hAnsi="Times New Roman" w:cs="Times New Roman"/>
          <w:color w:val="000000" w:themeColor="text1"/>
          <w:sz w:val="28"/>
          <w:szCs w:val="28"/>
          <w:lang w:val="nl-NL"/>
        </w:rPr>
        <w:t>- Nghĩa trang liệt sĩ xã Hòa Thạ</w:t>
      </w:r>
      <w:r w:rsidR="002C3478" w:rsidRPr="004E7417">
        <w:rPr>
          <w:rFonts w:ascii="Times New Roman" w:hAnsi="Times New Roman" w:cs="Times New Roman"/>
          <w:color w:val="000000" w:themeColor="text1"/>
          <w:sz w:val="28"/>
          <w:szCs w:val="28"/>
          <w:lang w:val="nl-NL"/>
        </w:rPr>
        <w:t xml:space="preserve">nh </w:t>
      </w:r>
      <w:r w:rsidR="002C3478" w:rsidRPr="004E7417">
        <w:rPr>
          <w:rFonts w:ascii="Times New Roman" w:hAnsi="Times New Roman" w:cs="Times New Roman"/>
          <w:i/>
          <w:color w:val="000000" w:themeColor="text1"/>
          <w:sz w:val="28"/>
          <w:szCs w:val="28"/>
          <w:lang w:val="nl-NL"/>
        </w:rPr>
        <w:t>(</w:t>
      </w:r>
      <w:r w:rsidR="00A901B5" w:rsidRPr="00A901B5">
        <w:rPr>
          <w:rFonts w:ascii="Times New Roman" w:hAnsi="Times New Roman" w:cs="Times New Roman"/>
          <w:i/>
          <w:iCs/>
          <w:color w:val="000000" w:themeColor="text1"/>
          <w:sz w:val="28"/>
          <w:szCs w:val="28"/>
          <w:lang w:val="nl-NL"/>
        </w:rPr>
        <w:t>xã Hòa Thạnh,</w:t>
      </w:r>
      <w:r w:rsidR="00A901B5" w:rsidRPr="004E7417">
        <w:rPr>
          <w:rFonts w:ascii="Times New Roman" w:hAnsi="Times New Roman" w:cs="Times New Roman"/>
          <w:color w:val="000000" w:themeColor="text1"/>
          <w:sz w:val="28"/>
          <w:szCs w:val="28"/>
          <w:lang w:val="nl-NL"/>
        </w:rPr>
        <w:t xml:space="preserve"> </w:t>
      </w:r>
      <w:r w:rsidRPr="004E7417">
        <w:rPr>
          <w:rFonts w:ascii="Times New Roman" w:hAnsi="Times New Roman" w:cs="Times New Roman"/>
          <w:i/>
          <w:color w:val="000000" w:themeColor="text1"/>
          <w:sz w:val="28"/>
          <w:szCs w:val="28"/>
          <w:lang w:val="nl-NL"/>
        </w:rPr>
        <w:t>huyệ</w:t>
      </w:r>
      <w:r w:rsidR="00A5562B" w:rsidRPr="004E7417">
        <w:rPr>
          <w:rFonts w:ascii="Times New Roman" w:hAnsi="Times New Roman" w:cs="Times New Roman"/>
          <w:i/>
          <w:color w:val="000000" w:themeColor="text1"/>
          <w:sz w:val="28"/>
          <w:szCs w:val="28"/>
          <w:lang w:val="nl-NL"/>
        </w:rPr>
        <w:t>n Châu Thành</w:t>
      </w:r>
      <w:r w:rsidR="002C3478" w:rsidRPr="004E7417">
        <w:rPr>
          <w:rFonts w:ascii="Times New Roman" w:hAnsi="Times New Roman" w:cs="Times New Roman"/>
          <w:i/>
          <w:color w:val="000000" w:themeColor="text1"/>
          <w:sz w:val="28"/>
          <w:szCs w:val="28"/>
          <w:lang w:val="nl-NL"/>
        </w:rPr>
        <w:t>)</w:t>
      </w:r>
      <w:r w:rsidRPr="004E7417">
        <w:rPr>
          <w:rFonts w:ascii="Times New Roman" w:hAnsi="Times New Roman" w:cs="Times New Roman"/>
          <w:color w:val="000000" w:themeColor="text1"/>
          <w:sz w:val="28"/>
          <w:szCs w:val="28"/>
          <w:lang w:val="nl-NL"/>
        </w:rPr>
        <w:t>.</w:t>
      </w:r>
    </w:p>
    <w:p w14:paraId="2FBD1B06" w14:textId="46216ECE" w:rsidR="00C70B40" w:rsidRPr="004E7417" w:rsidRDefault="00C70B40" w:rsidP="00C70B40">
      <w:pPr>
        <w:shd w:val="clear" w:color="auto" w:fill="FFFFFF"/>
        <w:spacing w:before="120" w:after="120" w:line="234" w:lineRule="atLeast"/>
        <w:ind w:firstLine="709"/>
        <w:jc w:val="both"/>
        <w:rPr>
          <w:rFonts w:ascii="Times New Roman" w:hAnsi="Times New Roman" w:cs="Times New Roman"/>
          <w:color w:val="000000" w:themeColor="text1"/>
          <w:sz w:val="28"/>
          <w:szCs w:val="28"/>
          <w:lang w:val="nl-NL"/>
        </w:rPr>
      </w:pPr>
      <w:r w:rsidRPr="004E7417">
        <w:rPr>
          <w:rFonts w:ascii="Times New Roman" w:hAnsi="Times New Roman" w:cs="Times New Roman"/>
          <w:color w:val="000000" w:themeColor="text1"/>
          <w:sz w:val="28"/>
          <w:szCs w:val="28"/>
          <w:lang w:val="nl-NL"/>
        </w:rPr>
        <w:t>- Nghĩa trang liệt sĩ phường An Tịnh</w:t>
      </w:r>
      <w:r w:rsidR="002C3478" w:rsidRPr="004E7417">
        <w:rPr>
          <w:rFonts w:ascii="Times New Roman" w:hAnsi="Times New Roman" w:cs="Times New Roman"/>
          <w:color w:val="000000" w:themeColor="text1"/>
          <w:sz w:val="28"/>
          <w:szCs w:val="28"/>
          <w:lang w:val="nl-NL"/>
        </w:rPr>
        <w:t xml:space="preserve"> </w:t>
      </w:r>
      <w:r w:rsidR="002C3478" w:rsidRPr="00A901B5">
        <w:rPr>
          <w:rFonts w:ascii="Times New Roman" w:hAnsi="Times New Roman" w:cs="Times New Roman"/>
          <w:i/>
          <w:color w:val="000000" w:themeColor="text1"/>
          <w:sz w:val="28"/>
          <w:szCs w:val="28"/>
          <w:lang w:val="nl-NL"/>
        </w:rPr>
        <w:t>(</w:t>
      </w:r>
      <w:r w:rsidR="00A901B5" w:rsidRPr="00A901B5">
        <w:rPr>
          <w:rFonts w:ascii="Times New Roman" w:hAnsi="Times New Roman" w:cs="Times New Roman"/>
          <w:i/>
          <w:color w:val="000000" w:themeColor="text1"/>
          <w:sz w:val="28"/>
          <w:szCs w:val="28"/>
          <w:lang w:val="nl-NL"/>
        </w:rPr>
        <w:t>phường An Tịnh,</w:t>
      </w:r>
      <w:r w:rsidR="00A901B5" w:rsidRPr="004E7417">
        <w:rPr>
          <w:rFonts w:ascii="Times New Roman" w:hAnsi="Times New Roman" w:cs="Times New Roman"/>
          <w:color w:val="000000" w:themeColor="text1"/>
          <w:sz w:val="28"/>
          <w:szCs w:val="28"/>
          <w:lang w:val="nl-NL"/>
        </w:rPr>
        <w:t xml:space="preserve"> </w:t>
      </w:r>
      <w:r w:rsidRPr="004E7417">
        <w:rPr>
          <w:rFonts w:ascii="Times New Roman" w:hAnsi="Times New Roman" w:cs="Times New Roman"/>
          <w:i/>
          <w:color w:val="000000" w:themeColor="text1"/>
          <w:sz w:val="28"/>
          <w:szCs w:val="28"/>
          <w:lang w:val="nl-NL"/>
        </w:rPr>
        <w:t>thị xã Trảng Bàng</w:t>
      </w:r>
      <w:r w:rsidR="002C3478" w:rsidRPr="004E7417">
        <w:rPr>
          <w:rFonts w:ascii="Times New Roman" w:hAnsi="Times New Roman" w:cs="Times New Roman"/>
          <w:i/>
          <w:color w:val="000000" w:themeColor="text1"/>
          <w:sz w:val="28"/>
          <w:szCs w:val="28"/>
          <w:lang w:val="nl-NL"/>
        </w:rPr>
        <w:t>)</w:t>
      </w:r>
      <w:r w:rsidRPr="004E7417">
        <w:rPr>
          <w:rFonts w:ascii="Times New Roman" w:hAnsi="Times New Roman" w:cs="Times New Roman"/>
          <w:i/>
          <w:color w:val="000000" w:themeColor="text1"/>
          <w:sz w:val="28"/>
          <w:szCs w:val="28"/>
          <w:lang w:val="nl-NL"/>
        </w:rPr>
        <w:t>.</w:t>
      </w:r>
    </w:p>
    <w:p w14:paraId="04C27D57" w14:textId="5A739CD5" w:rsidR="00956A5D" w:rsidRPr="004E7417" w:rsidRDefault="00930102" w:rsidP="00C03F9A">
      <w:pPr>
        <w:shd w:val="clear" w:color="auto" w:fill="FFFFFF"/>
        <w:spacing w:before="120" w:after="120" w:line="234" w:lineRule="atLeast"/>
        <w:ind w:firstLine="709"/>
        <w:jc w:val="both"/>
        <w:rPr>
          <w:rFonts w:ascii="Times New Roman" w:eastAsia="Times New Roman" w:hAnsi="Times New Roman" w:cs="Times New Roman"/>
          <w:color w:val="000000" w:themeColor="text1"/>
          <w:sz w:val="28"/>
          <w:szCs w:val="28"/>
          <w:lang w:eastAsia="en-GB"/>
        </w:rPr>
      </w:pPr>
      <w:r w:rsidRPr="004E7417">
        <w:rPr>
          <w:rFonts w:ascii="Times New Roman" w:hAnsi="Times New Roman" w:cs="Times New Roman"/>
          <w:color w:val="000000" w:themeColor="text1"/>
          <w:sz w:val="28"/>
          <w:szCs w:val="28"/>
          <w:lang w:val="nl-NL"/>
        </w:rPr>
        <w:t>2. Đài tưởng niệm liệt sĩ:</w:t>
      </w:r>
      <w:r w:rsidR="00C03F9A" w:rsidRPr="004E7417">
        <w:rPr>
          <w:rFonts w:ascii="Times New Roman" w:hAnsi="Times New Roman" w:cs="Times New Roman"/>
          <w:color w:val="000000" w:themeColor="text1"/>
          <w:sz w:val="28"/>
          <w:szCs w:val="28"/>
          <w:lang w:val="nl-NL"/>
        </w:rPr>
        <w:t xml:space="preserve"> </w:t>
      </w:r>
      <w:r w:rsidR="00956A5D" w:rsidRPr="004E7417">
        <w:rPr>
          <w:rFonts w:ascii="Times New Roman" w:hAnsi="Times New Roman" w:cs="Times New Roman"/>
          <w:color w:val="000000" w:themeColor="text1"/>
          <w:sz w:val="28"/>
          <w:szCs w:val="28"/>
          <w:lang w:val="nl-NL"/>
        </w:rPr>
        <w:t xml:space="preserve">Quảng trường - Đài tưởng niệm anh hùng liệt sĩ tỉnh Tây Ninh </w:t>
      </w:r>
      <w:r w:rsidRPr="004E7417">
        <w:rPr>
          <w:rFonts w:ascii="Times New Roman" w:hAnsi="Times New Roman" w:cs="Times New Roman"/>
          <w:i/>
          <w:color w:val="000000" w:themeColor="text1"/>
          <w:sz w:val="28"/>
          <w:szCs w:val="28"/>
          <w:lang w:val="nl-NL"/>
        </w:rPr>
        <w:t>(phường Ninh Sơn, thành phố Tây Ninh)</w:t>
      </w:r>
      <w:r w:rsidR="00956A5D" w:rsidRPr="004E7417">
        <w:rPr>
          <w:rFonts w:ascii="Times New Roman" w:hAnsi="Times New Roman" w:cs="Times New Roman"/>
          <w:color w:val="000000" w:themeColor="text1"/>
          <w:sz w:val="28"/>
          <w:szCs w:val="28"/>
          <w:lang w:val="nl-NL"/>
        </w:rPr>
        <w:t>.</w:t>
      </w:r>
    </w:p>
    <w:p w14:paraId="344F2303" w14:textId="77777777" w:rsidR="002C3478" w:rsidRPr="004E7417" w:rsidRDefault="00930102" w:rsidP="00930102">
      <w:pPr>
        <w:shd w:val="clear" w:color="auto" w:fill="FFFFFF"/>
        <w:spacing w:before="120" w:after="120" w:line="234" w:lineRule="atLeast"/>
        <w:ind w:firstLine="709"/>
        <w:jc w:val="both"/>
        <w:rPr>
          <w:rFonts w:ascii="Times New Roman" w:hAnsi="Times New Roman" w:cs="Times New Roman"/>
          <w:color w:val="000000" w:themeColor="text1"/>
          <w:sz w:val="28"/>
          <w:szCs w:val="28"/>
          <w:lang w:val="nl-NL"/>
        </w:rPr>
      </w:pPr>
      <w:r w:rsidRPr="004E7417">
        <w:rPr>
          <w:rFonts w:ascii="Times New Roman" w:hAnsi="Times New Roman" w:cs="Times New Roman"/>
          <w:color w:val="000000" w:themeColor="text1"/>
          <w:sz w:val="28"/>
          <w:szCs w:val="28"/>
          <w:lang w:val="nl-NL"/>
        </w:rPr>
        <w:t>3. Nhà bia ghi tên liệt sĩ: tại các xã không có nghĩa trang liệt sĩ</w:t>
      </w:r>
      <w:r w:rsidR="00C03F9A" w:rsidRPr="004E7417">
        <w:rPr>
          <w:rFonts w:ascii="Times New Roman" w:hAnsi="Times New Roman" w:cs="Times New Roman"/>
          <w:color w:val="000000" w:themeColor="text1"/>
          <w:sz w:val="28"/>
          <w:szCs w:val="28"/>
          <w:lang w:val="nl-NL"/>
        </w:rPr>
        <w:t>.</w:t>
      </w:r>
    </w:p>
    <w:p w14:paraId="5AFEEA9A" w14:textId="77777777" w:rsidR="002C3478" w:rsidRPr="004E7417" w:rsidRDefault="002C3478">
      <w:pPr>
        <w:rPr>
          <w:rFonts w:ascii="Times New Roman" w:hAnsi="Times New Roman" w:cs="Times New Roman"/>
          <w:color w:val="000000" w:themeColor="text1"/>
          <w:sz w:val="28"/>
          <w:szCs w:val="28"/>
          <w:lang w:val="nl-NL"/>
        </w:rPr>
      </w:pPr>
      <w:r w:rsidRPr="004E7417">
        <w:rPr>
          <w:rFonts w:ascii="Times New Roman" w:hAnsi="Times New Roman" w:cs="Times New Roman"/>
          <w:color w:val="000000" w:themeColor="text1"/>
          <w:sz w:val="28"/>
          <w:szCs w:val="28"/>
          <w:lang w:val="nl-NL"/>
        </w:rPr>
        <w:br w:type="page"/>
      </w:r>
    </w:p>
    <w:p w14:paraId="007AFED9" w14:textId="77777777" w:rsidR="007B597D" w:rsidRPr="004E7417" w:rsidRDefault="007B597D" w:rsidP="003F01FC">
      <w:pPr>
        <w:shd w:val="clear" w:color="auto" w:fill="FFFFFF"/>
        <w:spacing w:after="0" w:line="234" w:lineRule="atLeast"/>
        <w:ind w:firstLine="720"/>
        <w:jc w:val="both"/>
        <w:rPr>
          <w:rFonts w:ascii="Times New Roman" w:eastAsia="Times New Roman" w:hAnsi="Times New Roman" w:cs="Times New Roman"/>
          <w:color w:val="000000" w:themeColor="text1"/>
          <w:sz w:val="28"/>
          <w:szCs w:val="28"/>
          <w:lang w:eastAsia="en-GB"/>
        </w:rPr>
      </w:pPr>
      <w:bookmarkStart w:id="15" w:name="dieu_3_1"/>
      <w:r w:rsidRPr="004E7417">
        <w:rPr>
          <w:rFonts w:ascii="Times New Roman" w:eastAsia="Times New Roman" w:hAnsi="Times New Roman" w:cs="Times New Roman"/>
          <w:b/>
          <w:bCs/>
          <w:color w:val="000000" w:themeColor="text1"/>
          <w:sz w:val="28"/>
          <w:szCs w:val="28"/>
          <w:lang w:val="vi-VN" w:eastAsia="en-GB"/>
        </w:rPr>
        <w:lastRenderedPageBreak/>
        <w:t>Điều 3. Mộ liệt sĩ</w:t>
      </w:r>
      <w:bookmarkEnd w:id="15"/>
    </w:p>
    <w:p w14:paraId="098F89B3" w14:textId="77777777" w:rsidR="00F13D7D" w:rsidRPr="004E7417" w:rsidRDefault="007B597D" w:rsidP="003F01FC">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val="vi-VN" w:eastAsia="en-GB"/>
        </w:rPr>
      </w:pPr>
      <w:r w:rsidRPr="004E7417">
        <w:rPr>
          <w:rFonts w:ascii="Times New Roman" w:eastAsia="Times New Roman" w:hAnsi="Times New Roman" w:cs="Times New Roman"/>
          <w:color w:val="000000" w:themeColor="text1"/>
          <w:sz w:val="28"/>
          <w:szCs w:val="28"/>
          <w:lang w:val="vi-VN" w:eastAsia="en-GB"/>
        </w:rPr>
        <w:t xml:space="preserve">Mộ liệt sĩ trên địa bàn tỉnh </w:t>
      </w:r>
      <w:r w:rsidR="00FA090C" w:rsidRPr="004E7417">
        <w:rPr>
          <w:rFonts w:ascii="Times New Roman" w:eastAsia="Times New Roman" w:hAnsi="Times New Roman" w:cs="Times New Roman"/>
          <w:color w:val="000000" w:themeColor="text1"/>
          <w:sz w:val="28"/>
          <w:szCs w:val="28"/>
          <w:lang w:eastAsia="en-GB"/>
        </w:rPr>
        <w:t>Tây Ninh</w:t>
      </w:r>
      <w:r w:rsidRPr="004E7417">
        <w:rPr>
          <w:rFonts w:ascii="Times New Roman" w:eastAsia="Times New Roman" w:hAnsi="Times New Roman" w:cs="Times New Roman"/>
          <w:color w:val="000000" w:themeColor="text1"/>
          <w:sz w:val="28"/>
          <w:szCs w:val="28"/>
          <w:lang w:val="vi-VN" w:eastAsia="en-GB"/>
        </w:rPr>
        <w:t xml:space="preserve"> thực hiện theo quy định tại Điều 42 Pháp lệnh Ưu đãi người có công với cách mạng ngày 09 tháng 12 năm 2020.</w:t>
      </w:r>
    </w:p>
    <w:p w14:paraId="62A25AB7" w14:textId="77777777" w:rsidR="006C53E5" w:rsidRPr="004E7417" w:rsidRDefault="006C53E5" w:rsidP="006C53E5">
      <w:pPr>
        <w:jc w:val="center"/>
        <w:rPr>
          <w:rFonts w:ascii="Times New Roman" w:eastAsia="Times New Roman" w:hAnsi="Times New Roman" w:cs="Times New Roman"/>
          <w:b/>
          <w:bCs/>
          <w:color w:val="000000" w:themeColor="text1"/>
          <w:sz w:val="2"/>
          <w:szCs w:val="28"/>
          <w:lang w:val="vi-VN" w:eastAsia="en-GB"/>
        </w:rPr>
      </w:pPr>
      <w:bookmarkStart w:id="16" w:name="chuong_2"/>
    </w:p>
    <w:p w14:paraId="097EF6CA" w14:textId="77777777" w:rsidR="007B597D" w:rsidRPr="004E7417" w:rsidRDefault="007B597D" w:rsidP="006C53E5">
      <w:pPr>
        <w:jc w:val="center"/>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b/>
          <w:bCs/>
          <w:color w:val="000000" w:themeColor="text1"/>
          <w:sz w:val="28"/>
          <w:szCs w:val="28"/>
          <w:lang w:val="vi-VN" w:eastAsia="en-GB"/>
        </w:rPr>
        <w:t>Chương II</w:t>
      </w:r>
      <w:bookmarkEnd w:id="16"/>
    </w:p>
    <w:p w14:paraId="66CE4626" w14:textId="77777777" w:rsidR="007B597D" w:rsidRPr="004E7417" w:rsidRDefault="007B597D" w:rsidP="006C53E5">
      <w:pPr>
        <w:shd w:val="clear" w:color="auto" w:fill="FFFFFF"/>
        <w:spacing w:after="0" w:line="234" w:lineRule="atLeast"/>
        <w:jc w:val="center"/>
        <w:rPr>
          <w:rFonts w:ascii="Times New Roman" w:eastAsia="Times New Roman" w:hAnsi="Times New Roman" w:cs="Times New Roman"/>
          <w:b/>
          <w:bCs/>
          <w:color w:val="000000" w:themeColor="text1"/>
          <w:sz w:val="28"/>
          <w:szCs w:val="28"/>
          <w:lang w:val="vi-VN" w:eastAsia="en-GB"/>
        </w:rPr>
      </w:pPr>
      <w:bookmarkStart w:id="17" w:name="chuong_2_name"/>
      <w:r w:rsidRPr="004E7417">
        <w:rPr>
          <w:rFonts w:ascii="Times New Roman" w:eastAsia="Times New Roman" w:hAnsi="Times New Roman" w:cs="Times New Roman"/>
          <w:b/>
          <w:bCs/>
          <w:color w:val="000000" w:themeColor="text1"/>
          <w:sz w:val="28"/>
          <w:szCs w:val="28"/>
          <w:lang w:val="vi-VN" w:eastAsia="en-GB"/>
        </w:rPr>
        <w:t>QUẢN LÝ, CHĂM SÓC CÔNG TRÌNH GHI CÔNG LIỆT SĨ, MỘ LIỆT SĨ</w:t>
      </w:r>
      <w:bookmarkEnd w:id="17"/>
    </w:p>
    <w:p w14:paraId="12660470" w14:textId="77777777" w:rsidR="003F01FC" w:rsidRPr="004E7417" w:rsidRDefault="003F01FC" w:rsidP="007B597D">
      <w:pPr>
        <w:shd w:val="clear" w:color="auto" w:fill="FFFFFF"/>
        <w:spacing w:after="0" w:line="234" w:lineRule="atLeast"/>
        <w:jc w:val="center"/>
        <w:rPr>
          <w:rFonts w:ascii="Times New Roman" w:eastAsia="Times New Roman" w:hAnsi="Times New Roman" w:cs="Times New Roman"/>
          <w:color w:val="000000" w:themeColor="text1"/>
          <w:sz w:val="36"/>
          <w:szCs w:val="28"/>
          <w:lang w:eastAsia="en-GB"/>
        </w:rPr>
      </w:pPr>
    </w:p>
    <w:p w14:paraId="6EC4EDFD" w14:textId="77777777" w:rsidR="007B597D" w:rsidRPr="004E7417" w:rsidRDefault="007B597D" w:rsidP="00FA090C">
      <w:pPr>
        <w:shd w:val="clear" w:color="auto" w:fill="FFFFFF"/>
        <w:spacing w:after="0" w:line="234" w:lineRule="atLeast"/>
        <w:ind w:firstLine="720"/>
        <w:jc w:val="both"/>
        <w:rPr>
          <w:rFonts w:ascii="Times New Roman" w:eastAsia="Times New Roman" w:hAnsi="Times New Roman" w:cs="Times New Roman"/>
          <w:color w:val="000000" w:themeColor="text1"/>
          <w:sz w:val="28"/>
          <w:szCs w:val="28"/>
          <w:lang w:eastAsia="en-GB"/>
        </w:rPr>
      </w:pPr>
      <w:bookmarkStart w:id="18" w:name="dieu_4"/>
      <w:r w:rsidRPr="004E7417">
        <w:rPr>
          <w:rFonts w:ascii="Times New Roman" w:eastAsia="Times New Roman" w:hAnsi="Times New Roman" w:cs="Times New Roman"/>
          <w:b/>
          <w:bCs/>
          <w:color w:val="000000" w:themeColor="text1"/>
          <w:sz w:val="28"/>
          <w:szCs w:val="28"/>
          <w:lang w:val="vi-VN" w:eastAsia="en-GB"/>
        </w:rPr>
        <w:t>Điều 4. Trách nhiệm quản lý công trình ghi công liệt sĩ, mộ liệt sĩ</w:t>
      </w:r>
      <w:bookmarkEnd w:id="18"/>
    </w:p>
    <w:p w14:paraId="13EAF0AF" w14:textId="09A794A2" w:rsidR="007B597D" w:rsidRPr="004E7417" w:rsidRDefault="007B597D" w:rsidP="00FA090C">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val="vi-VN" w:eastAsia="en-GB"/>
        </w:rPr>
        <w:t xml:space="preserve">1. Ủy ban nhân dân tỉnh </w:t>
      </w:r>
      <w:r w:rsidR="00101610" w:rsidRPr="004E7417">
        <w:rPr>
          <w:rFonts w:ascii="Times New Roman" w:eastAsia="Times New Roman" w:hAnsi="Times New Roman" w:cs="Times New Roman"/>
          <w:color w:val="000000" w:themeColor="text1"/>
          <w:sz w:val="28"/>
          <w:szCs w:val="28"/>
          <w:lang w:val="vi-VN" w:eastAsia="en-GB"/>
        </w:rPr>
        <w:t xml:space="preserve">quản lý nghĩa trang liệt sĩ </w:t>
      </w:r>
      <w:r w:rsidR="00101610" w:rsidRPr="004E7417">
        <w:rPr>
          <w:rFonts w:ascii="Times New Roman" w:eastAsia="Times New Roman" w:hAnsi="Times New Roman" w:cs="Times New Roman"/>
          <w:color w:val="000000" w:themeColor="text1"/>
          <w:sz w:val="28"/>
          <w:szCs w:val="28"/>
          <w:lang w:eastAsia="en-GB"/>
        </w:rPr>
        <w:t xml:space="preserve">Đồi 82 </w:t>
      </w:r>
      <w:r w:rsidR="00CE5B02">
        <w:rPr>
          <w:rFonts w:ascii="Times New Roman" w:eastAsia="Times New Roman" w:hAnsi="Times New Roman" w:cs="Times New Roman"/>
          <w:color w:val="000000" w:themeColor="text1"/>
          <w:sz w:val="28"/>
          <w:szCs w:val="28"/>
          <w:lang w:eastAsia="en-GB"/>
        </w:rPr>
        <w:t xml:space="preserve">- Tây Ninh </w:t>
      </w:r>
      <w:r w:rsidR="00101610" w:rsidRPr="004E7417">
        <w:rPr>
          <w:rFonts w:ascii="Times New Roman" w:eastAsia="Times New Roman" w:hAnsi="Times New Roman" w:cs="Times New Roman"/>
          <w:color w:val="000000" w:themeColor="text1"/>
          <w:sz w:val="28"/>
          <w:szCs w:val="28"/>
          <w:lang w:eastAsia="en-GB"/>
        </w:rPr>
        <w:t xml:space="preserve">và </w:t>
      </w:r>
      <w:r w:rsidR="00101610" w:rsidRPr="004E7417">
        <w:rPr>
          <w:rFonts w:ascii="Times New Roman" w:eastAsia="Times New Roman" w:hAnsi="Times New Roman" w:cs="Times New Roman"/>
          <w:color w:val="000000" w:themeColor="text1"/>
          <w:sz w:val="28"/>
          <w:szCs w:val="28"/>
          <w:lang w:val="vi-VN" w:eastAsia="en-GB"/>
        </w:rPr>
        <w:t>nghĩa trang liệt sĩ</w:t>
      </w:r>
      <w:r w:rsidR="00101610" w:rsidRPr="004E7417">
        <w:rPr>
          <w:rFonts w:ascii="Times New Roman" w:eastAsia="Times New Roman" w:hAnsi="Times New Roman" w:cs="Times New Roman"/>
          <w:color w:val="000000" w:themeColor="text1"/>
          <w:sz w:val="28"/>
          <w:szCs w:val="28"/>
          <w:lang w:eastAsia="en-GB"/>
        </w:rPr>
        <w:t xml:space="preserve"> Trà Võ</w:t>
      </w:r>
      <w:r w:rsidR="00A901B5">
        <w:rPr>
          <w:rFonts w:ascii="Times New Roman" w:eastAsia="Times New Roman" w:hAnsi="Times New Roman" w:cs="Times New Roman"/>
          <w:color w:val="000000" w:themeColor="text1"/>
          <w:sz w:val="28"/>
          <w:szCs w:val="28"/>
          <w:lang w:eastAsia="en-GB"/>
        </w:rPr>
        <w:t xml:space="preserve"> </w:t>
      </w:r>
      <w:r w:rsidR="00A901B5" w:rsidRPr="00A901B5">
        <w:rPr>
          <w:rFonts w:ascii="Times New Roman" w:eastAsia="Times New Roman" w:hAnsi="Times New Roman" w:cs="Times New Roman"/>
          <w:color w:val="000000" w:themeColor="text1"/>
          <w:spacing w:val="-6"/>
          <w:sz w:val="28"/>
          <w:szCs w:val="28"/>
          <w:lang w:eastAsia="en-GB"/>
        </w:rPr>
        <w:t>- Tây Ninh</w:t>
      </w:r>
      <w:r w:rsidRPr="004E7417">
        <w:rPr>
          <w:rFonts w:ascii="Times New Roman" w:eastAsia="Times New Roman" w:hAnsi="Times New Roman" w:cs="Times New Roman"/>
          <w:color w:val="000000" w:themeColor="text1"/>
          <w:sz w:val="28"/>
          <w:szCs w:val="28"/>
          <w:lang w:val="vi-VN" w:eastAsia="en-GB"/>
        </w:rPr>
        <w:t>.</w:t>
      </w:r>
    </w:p>
    <w:p w14:paraId="37202119" w14:textId="444F5CCB" w:rsidR="007B597D" w:rsidRPr="004E7417" w:rsidRDefault="007B597D" w:rsidP="00FA090C">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val="vi-VN" w:eastAsia="en-GB"/>
        </w:rPr>
        <w:t xml:space="preserve">2. Các công trình ghi công liệt sĩ và mộ liệt sĩ trên địa bàn các huyện, </w:t>
      </w:r>
      <w:r w:rsidR="0064063D" w:rsidRPr="004E7417">
        <w:rPr>
          <w:rFonts w:ascii="Times New Roman" w:eastAsia="Times New Roman" w:hAnsi="Times New Roman" w:cs="Times New Roman"/>
          <w:color w:val="000000" w:themeColor="text1"/>
          <w:sz w:val="28"/>
          <w:szCs w:val="28"/>
          <w:lang w:eastAsia="en-GB"/>
        </w:rPr>
        <w:t xml:space="preserve">thị xã, </w:t>
      </w:r>
      <w:r w:rsidRPr="004E7417">
        <w:rPr>
          <w:rFonts w:ascii="Times New Roman" w:eastAsia="Times New Roman" w:hAnsi="Times New Roman" w:cs="Times New Roman"/>
          <w:color w:val="000000" w:themeColor="text1"/>
          <w:sz w:val="28"/>
          <w:szCs w:val="28"/>
          <w:lang w:val="vi-VN" w:eastAsia="en-GB"/>
        </w:rPr>
        <w:t xml:space="preserve">thành phố </w:t>
      </w:r>
      <w:r w:rsidRPr="00F33C65">
        <w:rPr>
          <w:rFonts w:ascii="Times New Roman" w:eastAsia="Times New Roman" w:hAnsi="Times New Roman" w:cs="Times New Roman"/>
          <w:color w:val="FF0000"/>
          <w:sz w:val="28"/>
          <w:szCs w:val="28"/>
          <w:lang w:val="vi-VN" w:eastAsia="en-GB"/>
        </w:rPr>
        <w:t xml:space="preserve">(gọi chung là cấp huyện) </w:t>
      </w:r>
      <w:r w:rsidRPr="004E7417">
        <w:rPr>
          <w:rFonts w:ascii="Times New Roman" w:eastAsia="Times New Roman" w:hAnsi="Times New Roman" w:cs="Times New Roman"/>
          <w:color w:val="000000" w:themeColor="text1"/>
          <w:sz w:val="28"/>
          <w:szCs w:val="28"/>
          <w:lang w:val="vi-VN" w:eastAsia="en-GB"/>
        </w:rPr>
        <w:t xml:space="preserve">do Ủy ban nhân dân cấp huyện </w:t>
      </w:r>
      <w:r w:rsidR="005D4446">
        <w:rPr>
          <w:rFonts w:ascii="Times New Roman" w:eastAsia="Times New Roman" w:hAnsi="Times New Roman" w:cs="Times New Roman"/>
          <w:color w:val="000000" w:themeColor="text1"/>
          <w:sz w:val="28"/>
          <w:szCs w:val="28"/>
          <w:lang w:val="vi-VN" w:eastAsia="en-GB"/>
        </w:rPr>
        <w:t>quản lý</w:t>
      </w:r>
      <w:r w:rsidRPr="004E7417">
        <w:rPr>
          <w:rFonts w:ascii="Times New Roman" w:eastAsia="Times New Roman" w:hAnsi="Times New Roman" w:cs="Times New Roman"/>
          <w:color w:val="000000" w:themeColor="text1"/>
          <w:sz w:val="28"/>
          <w:szCs w:val="28"/>
          <w:lang w:val="vi-VN" w:eastAsia="en-GB"/>
        </w:rPr>
        <w:t>.</w:t>
      </w:r>
      <w:r w:rsidR="00F94E37" w:rsidRPr="004E7417">
        <w:rPr>
          <w:rFonts w:ascii="Times New Roman" w:eastAsia="Times New Roman" w:hAnsi="Times New Roman" w:cs="Times New Roman"/>
          <w:color w:val="000000" w:themeColor="text1"/>
          <w:sz w:val="28"/>
          <w:szCs w:val="28"/>
          <w:lang w:eastAsia="en-GB"/>
        </w:rPr>
        <w:t xml:space="preserve"> Cụ thể:</w:t>
      </w:r>
    </w:p>
    <w:p w14:paraId="66A28669" w14:textId="77777777" w:rsidR="003B0430" w:rsidRPr="004E7417" w:rsidRDefault="003B0430" w:rsidP="003B0430">
      <w:pPr>
        <w:shd w:val="clear" w:color="auto" w:fill="FFFFFF"/>
        <w:spacing w:before="120" w:after="120" w:line="234" w:lineRule="atLeast"/>
        <w:ind w:firstLine="709"/>
        <w:jc w:val="both"/>
        <w:rPr>
          <w:rFonts w:ascii="Times New Roman" w:hAnsi="Times New Roman" w:cs="Times New Roman"/>
          <w:color w:val="000000" w:themeColor="text1"/>
          <w:spacing w:val="-6"/>
          <w:sz w:val="28"/>
          <w:szCs w:val="28"/>
        </w:rPr>
      </w:pPr>
      <w:r w:rsidRPr="004E7417">
        <w:rPr>
          <w:rFonts w:ascii="Times New Roman" w:hAnsi="Times New Roman" w:cs="Times New Roman"/>
          <w:color w:val="000000" w:themeColor="text1"/>
          <w:spacing w:val="-6"/>
          <w:sz w:val="28"/>
          <w:szCs w:val="28"/>
          <w:lang w:val="nl-NL"/>
        </w:rPr>
        <w:t>- Nghĩa trang liệt sĩ huyện Bến Cầu do Ủy ban nhân dân huyện Bến Cầu quản lý;</w:t>
      </w:r>
    </w:p>
    <w:p w14:paraId="040B4B2E" w14:textId="77777777" w:rsidR="003B0430" w:rsidRPr="004E7417" w:rsidRDefault="003B0430" w:rsidP="003B0430">
      <w:pPr>
        <w:shd w:val="clear" w:color="auto" w:fill="FFFFFF"/>
        <w:spacing w:before="120" w:after="120" w:line="234" w:lineRule="atLeast"/>
        <w:ind w:firstLine="709"/>
        <w:jc w:val="both"/>
        <w:rPr>
          <w:rFonts w:ascii="Times New Roman" w:hAnsi="Times New Roman" w:cs="Times New Roman"/>
          <w:color w:val="000000" w:themeColor="text1"/>
          <w:sz w:val="28"/>
          <w:szCs w:val="28"/>
        </w:rPr>
      </w:pPr>
      <w:r w:rsidRPr="004E7417">
        <w:rPr>
          <w:rFonts w:ascii="Times New Roman" w:hAnsi="Times New Roman" w:cs="Times New Roman"/>
          <w:color w:val="000000" w:themeColor="text1"/>
          <w:sz w:val="28"/>
          <w:szCs w:val="28"/>
          <w:lang w:val="nl-NL"/>
        </w:rPr>
        <w:t>- Nghĩa trang liệt sĩ thị xã Trảng Bàng do Ủy ban nhân dân thị xã Trảng Bàng quản lý;</w:t>
      </w:r>
    </w:p>
    <w:p w14:paraId="404FDFCE" w14:textId="77777777" w:rsidR="003B0430" w:rsidRPr="004E7417" w:rsidRDefault="003B0430" w:rsidP="003B0430">
      <w:pPr>
        <w:shd w:val="clear" w:color="auto" w:fill="FFFFFF"/>
        <w:spacing w:before="120" w:after="120" w:line="234" w:lineRule="atLeast"/>
        <w:ind w:firstLine="709"/>
        <w:jc w:val="both"/>
        <w:rPr>
          <w:rFonts w:ascii="Times New Roman" w:hAnsi="Times New Roman" w:cs="Times New Roman"/>
          <w:color w:val="000000" w:themeColor="text1"/>
          <w:sz w:val="28"/>
          <w:szCs w:val="28"/>
        </w:rPr>
      </w:pPr>
      <w:r w:rsidRPr="004E7417">
        <w:rPr>
          <w:rFonts w:ascii="Times New Roman" w:hAnsi="Times New Roman" w:cs="Times New Roman"/>
          <w:color w:val="000000" w:themeColor="text1"/>
          <w:sz w:val="28"/>
          <w:szCs w:val="28"/>
          <w:lang w:val="nl-NL"/>
        </w:rPr>
        <w:t>- Nghĩa trang liệt sĩ thị xã Hòa Thành do Ủy ban nhân dân thị xã Hòa Thành quản lý.</w:t>
      </w:r>
    </w:p>
    <w:p w14:paraId="5349AF3C" w14:textId="77777777" w:rsidR="003B0430" w:rsidRPr="004E7417" w:rsidRDefault="003B0430" w:rsidP="003B0430">
      <w:pPr>
        <w:shd w:val="clear" w:color="auto" w:fill="FFFFFF"/>
        <w:spacing w:before="120" w:after="120" w:line="234" w:lineRule="atLeast"/>
        <w:ind w:firstLine="709"/>
        <w:jc w:val="both"/>
        <w:rPr>
          <w:rFonts w:ascii="Times New Roman" w:hAnsi="Times New Roman" w:cs="Times New Roman"/>
          <w:color w:val="000000" w:themeColor="text1"/>
          <w:sz w:val="28"/>
          <w:szCs w:val="28"/>
        </w:rPr>
      </w:pPr>
      <w:r w:rsidRPr="004E7417">
        <w:rPr>
          <w:rFonts w:ascii="Times New Roman" w:hAnsi="Times New Roman" w:cs="Times New Roman"/>
          <w:color w:val="000000" w:themeColor="text1"/>
          <w:sz w:val="28"/>
          <w:szCs w:val="28"/>
          <w:lang w:val="nl-NL"/>
        </w:rPr>
        <w:t>- Nghĩa trang liệt sĩ huyện Dương Minh Châu do Ủy ban nhân dân huyện Dương Minh Châu quản lý;</w:t>
      </w:r>
    </w:p>
    <w:p w14:paraId="4CD482FD" w14:textId="77777777" w:rsidR="003B0430" w:rsidRPr="004E7417" w:rsidRDefault="003B0430" w:rsidP="003B0430">
      <w:pPr>
        <w:shd w:val="clear" w:color="auto" w:fill="FFFFFF"/>
        <w:spacing w:before="120" w:after="120" w:line="234" w:lineRule="atLeast"/>
        <w:ind w:firstLine="709"/>
        <w:jc w:val="both"/>
        <w:rPr>
          <w:rFonts w:ascii="Times New Roman" w:hAnsi="Times New Roman" w:cs="Times New Roman"/>
          <w:color w:val="000000" w:themeColor="text1"/>
          <w:sz w:val="28"/>
          <w:szCs w:val="28"/>
        </w:rPr>
      </w:pPr>
      <w:r w:rsidRPr="004E7417">
        <w:rPr>
          <w:rFonts w:ascii="Times New Roman" w:hAnsi="Times New Roman" w:cs="Times New Roman"/>
          <w:color w:val="000000" w:themeColor="text1"/>
          <w:sz w:val="28"/>
          <w:szCs w:val="28"/>
          <w:lang w:val="nl-NL"/>
        </w:rPr>
        <w:t>- Nghĩa trang liệt sĩ huyện Châu Thành do Ủy ban nhân dân huyện Châu Thành quả</w:t>
      </w:r>
      <w:r w:rsidR="007D7321" w:rsidRPr="004E7417">
        <w:rPr>
          <w:rFonts w:ascii="Times New Roman" w:hAnsi="Times New Roman" w:cs="Times New Roman"/>
          <w:color w:val="000000" w:themeColor="text1"/>
          <w:sz w:val="28"/>
          <w:szCs w:val="28"/>
          <w:lang w:val="nl-NL"/>
        </w:rPr>
        <w:t>n lý;</w:t>
      </w:r>
    </w:p>
    <w:p w14:paraId="0FB1F6DC" w14:textId="77777777" w:rsidR="003B0430" w:rsidRPr="004E7417" w:rsidRDefault="00101610" w:rsidP="00FA090C">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eastAsia="en-GB"/>
        </w:rPr>
        <w:t xml:space="preserve">- </w:t>
      </w:r>
      <w:r w:rsidRPr="004E7417">
        <w:rPr>
          <w:rFonts w:ascii="Times New Roman" w:hAnsi="Times New Roman" w:cs="Times New Roman"/>
          <w:color w:val="000000" w:themeColor="text1"/>
          <w:sz w:val="28"/>
          <w:szCs w:val="28"/>
          <w:lang w:val="nl-NL"/>
        </w:rPr>
        <w:t>Quảng trường - Đài tưởng niệm anh hùng liệt sĩ tỉnh Tây Ninh do Ủy ban nhân dân thành phố Tây Ninh quản lý.</w:t>
      </w:r>
    </w:p>
    <w:p w14:paraId="39580C52" w14:textId="471C9AF3" w:rsidR="007B597D" w:rsidRPr="004E7417" w:rsidRDefault="007B597D" w:rsidP="00FA090C">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val="vi-VN" w:eastAsia="en-GB"/>
        </w:rPr>
        <w:t xml:space="preserve">3. Các công trình ghi công liệt sĩ và mộ liệt sĩ trên địa bàn các xã, phường, thị trấn (gọi chung là cấp xã) do Ủy ban nhân dân cấp xã quản lý. </w:t>
      </w:r>
      <w:r w:rsidR="00A67AC9" w:rsidRPr="004E7417">
        <w:rPr>
          <w:rFonts w:ascii="Times New Roman" w:eastAsia="Times New Roman" w:hAnsi="Times New Roman" w:cs="Times New Roman"/>
          <w:color w:val="000000" w:themeColor="text1"/>
          <w:sz w:val="28"/>
          <w:szCs w:val="28"/>
          <w:lang w:eastAsia="en-GB"/>
        </w:rPr>
        <w:t>Cụ thể:</w:t>
      </w:r>
    </w:p>
    <w:p w14:paraId="01DD7AB0" w14:textId="77777777" w:rsidR="00A67AC9" w:rsidRPr="004E7417" w:rsidRDefault="00A67AC9" w:rsidP="00A67AC9">
      <w:pPr>
        <w:shd w:val="clear" w:color="auto" w:fill="FFFFFF"/>
        <w:spacing w:before="120" w:after="120" w:line="234" w:lineRule="atLeast"/>
        <w:ind w:firstLine="709"/>
        <w:jc w:val="both"/>
        <w:rPr>
          <w:rFonts w:ascii="Times New Roman" w:hAnsi="Times New Roman" w:cs="Times New Roman"/>
          <w:color w:val="000000" w:themeColor="text1"/>
          <w:sz w:val="28"/>
          <w:szCs w:val="28"/>
        </w:rPr>
      </w:pPr>
      <w:r w:rsidRPr="004E7417">
        <w:rPr>
          <w:rFonts w:ascii="Times New Roman" w:hAnsi="Times New Roman" w:cs="Times New Roman"/>
          <w:color w:val="000000" w:themeColor="text1"/>
          <w:sz w:val="28"/>
          <w:szCs w:val="28"/>
          <w:lang w:val="nl-NL"/>
        </w:rPr>
        <w:t>- Nghĩa trang liệt sĩ xã Hòa Thạnh do Ủy ban nhân dân xã Hòa Thạnh</w:t>
      </w:r>
      <w:r w:rsidR="002D6F5D" w:rsidRPr="004E7417">
        <w:rPr>
          <w:rFonts w:ascii="Times New Roman" w:hAnsi="Times New Roman" w:cs="Times New Roman"/>
          <w:color w:val="000000" w:themeColor="text1"/>
          <w:sz w:val="28"/>
          <w:szCs w:val="28"/>
          <w:lang w:val="nl-NL"/>
        </w:rPr>
        <w:t>,</w:t>
      </w:r>
      <w:r w:rsidR="00226773" w:rsidRPr="004E7417">
        <w:rPr>
          <w:rFonts w:ascii="Times New Roman" w:hAnsi="Times New Roman" w:cs="Times New Roman"/>
          <w:color w:val="000000" w:themeColor="text1"/>
          <w:sz w:val="28"/>
          <w:szCs w:val="28"/>
          <w:lang w:val="nl-NL"/>
        </w:rPr>
        <w:t xml:space="preserve"> </w:t>
      </w:r>
      <w:r w:rsidRPr="004E7417">
        <w:rPr>
          <w:rFonts w:ascii="Times New Roman" w:hAnsi="Times New Roman" w:cs="Times New Roman"/>
          <w:color w:val="000000" w:themeColor="text1"/>
          <w:sz w:val="28"/>
          <w:szCs w:val="28"/>
          <w:lang w:val="nl-NL"/>
        </w:rPr>
        <w:t>huyện Châu Thành quản lý.</w:t>
      </w:r>
    </w:p>
    <w:p w14:paraId="28B85DB3" w14:textId="77777777" w:rsidR="00A67AC9" w:rsidRPr="004E7417" w:rsidRDefault="00A67AC9" w:rsidP="00A67AC9">
      <w:pPr>
        <w:shd w:val="clear" w:color="auto" w:fill="FFFFFF"/>
        <w:spacing w:before="120" w:after="120" w:line="234" w:lineRule="atLeast"/>
        <w:ind w:firstLine="709"/>
        <w:jc w:val="both"/>
        <w:rPr>
          <w:rFonts w:ascii="Times New Roman" w:hAnsi="Times New Roman" w:cs="Times New Roman"/>
          <w:color w:val="000000" w:themeColor="text1"/>
          <w:sz w:val="28"/>
          <w:szCs w:val="28"/>
          <w:lang w:val="nl-NL"/>
        </w:rPr>
      </w:pPr>
      <w:r w:rsidRPr="004E7417">
        <w:rPr>
          <w:rFonts w:ascii="Times New Roman" w:hAnsi="Times New Roman" w:cs="Times New Roman"/>
          <w:color w:val="000000" w:themeColor="text1"/>
          <w:sz w:val="28"/>
          <w:szCs w:val="28"/>
          <w:lang w:val="nl-NL"/>
        </w:rPr>
        <w:t xml:space="preserve">- Nghĩa trang liệt sĩ </w:t>
      </w:r>
      <w:r w:rsidR="00226773" w:rsidRPr="004E7417">
        <w:rPr>
          <w:rFonts w:ascii="Times New Roman" w:hAnsi="Times New Roman" w:cs="Times New Roman"/>
          <w:color w:val="000000" w:themeColor="text1"/>
          <w:sz w:val="28"/>
          <w:szCs w:val="28"/>
          <w:lang w:val="nl-NL"/>
        </w:rPr>
        <w:t xml:space="preserve">phường </w:t>
      </w:r>
      <w:r w:rsidRPr="004E7417">
        <w:rPr>
          <w:rFonts w:ascii="Times New Roman" w:hAnsi="Times New Roman" w:cs="Times New Roman"/>
          <w:color w:val="000000" w:themeColor="text1"/>
          <w:sz w:val="28"/>
          <w:szCs w:val="28"/>
          <w:lang w:val="nl-NL"/>
        </w:rPr>
        <w:t xml:space="preserve">An Tịnh do Ủy ban nhân dân </w:t>
      </w:r>
      <w:r w:rsidR="00226773" w:rsidRPr="004E7417">
        <w:rPr>
          <w:rFonts w:ascii="Times New Roman" w:hAnsi="Times New Roman" w:cs="Times New Roman"/>
          <w:color w:val="000000" w:themeColor="text1"/>
          <w:sz w:val="28"/>
          <w:szCs w:val="28"/>
          <w:lang w:val="nl-NL"/>
        </w:rPr>
        <w:t>phường</w:t>
      </w:r>
      <w:r w:rsidRPr="004E7417">
        <w:rPr>
          <w:rFonts w:ascii="Times New Roman" w:hAnsi="Times New Roman" w:cs="Times New Roman"/>
          <w:color w:val="000000" w:themeColor="text1"/>
          <w:sz w:val="28"/>
          <w:szCs w:val="28"/>
          <w:lang w:val="nl-NL"/>
        </w:rPr>
        <w:t xml:space="preserve"> An Tịnh</w:t>
      </w:r>
      <w:r w:rsidR="002D6F5D" w:rsidRPr="004E7417">
        <w:rPr>
          <w:rFonts w:ascii="Times New Roman" w:hAnsi="Times New Roman" w:cs="Times New Roman"/>
          <w:color w:val="000000" w:themeColor="text1"/>
          <w:sz w:val="28"/>
          <w:szCs w:val="28"/>
          <w:lang w:val="nl-NL"/>
        </w:rPr>
        <w:t xml:space="preserve">, </w:t>
      </w:r>
      <w:r w:rsidR="00226773" w:rsidRPr="004E7417">
        <w:rPr>
          <w:rFonts w:ascii="Times New Roman" w:hAnsi="Times New Roman" w:cs="Times New Roman"/>
          <w:color w:val="000000" w:themeColor="text1"/>
          <w:sz w:val="28"/>
          <w:szCs w:val="28"/>
          <w:lang w:val="nl-NL"/>
        </w:rPr>
        <w:t>thị xã</w:t>
      </w:r>
      <w:r w:rsidRPr="004E7417">
        <w:rPr>
          <w:rFonts w:ascii="Times New Roman" w:hAnsi="Times New Roman" w:cs="Times New Roman"/>
          <w:color w:val="000000" w:themeColor="text1"/>
          <w:sz w:val="28"/>
          <w:szCs w:val="28"/>
          <w:lang w:val="nl-NL"/>
        </w:rPr>
        <w:t xml:space="preserve"> Trảng Bàng quản lý.</w:t>
      </w:r>
    </w:p>
    <w:p w14:paraId="43EF5281" w14:textId="77777777" w:rsidR="00226773" w:rsidRPr="004E7417" w:rsidRDefault="00226773" w:rsidP="00226773">
      <w:pPr>
        <w:shd w:val="clear" w:color="auto" w:fill="FFFFFF"/>
        <w:spacing w:before="120" w:after="120" w:line="234" w:lineRule="atLeast"/>
        <w:ind w:firstLine="709"/>
        <w:jc w:val="both"/>
        <w:rPr>
          <w:rFonts w:ascii="Times New Roman" w:hAnsi="Times New Roman" w:cs="Times New Roman"/>
          <w:color w:val="000000" w:themeColor="text1"/>
          <w:spacing w:val="-4"/>
          <w:sz w:val="28"/>
          <w:szCs w:val="28"/>
        </w:rPr>
      </w:pPr>
      <w:r w:rsidRPr="004E7417">
        <w:rPr>
          <w:rFonts w:ascii="Times New Roman" w:hAnsi="Times New Roman" w:cs="Times New Roman"/>
          <w:color w:val="000000" w:themeColor="text1"/>
          <w:spacing w:val="-4"/>
          <w:sz w:val="28"/>
          <w:szCs w:val="28"/>
          <w:lang w:val="nl-NL"/>
        </w:rPr>
        <w:t xml:space="preserve">- Nhà bia ghi tên liệt sĩ </w:t>
      </w:r>
      <w:r w:rsidRPr="004E7417">
        <w:rPr>
          <w:rFonts w:ascii="Times New Roman" w:eastAsia="Times New Roman" w:hAnsi="Times New Roman" w:cs="Times New Roman"/>
          <w:color w:val="000000" w:themeColor="text1"/>
          <w:spacing w:val="-4"/>
          <w:sz w:val="28"/>
          <w:szCs w:val="28"/>
          <w:lang w:val="vi-VN" w:eastAsia="en-GB"/>
        </w:rPr>
        <w:t>trên địa bàn các xã</w:t>
      </w:r>
      <w:r w:rsidRPr="004E7417">
        <w:rPr>
          <w:rFonts w:ascii="Times New Roman" w:hAnsi="Times New Roman" w:cs="Times New Roman"/>
          <w:color w:val="000000" w:themeColor="text1"/>
          <w:spacing w:val="-4"/>
          <w:sz w:val="28"/>
          <w:szCs w:val="28"/>
          <w:lang w:val="nl-NL"/>
        </w:rPr>
        <w:t xml:space="preserve"> do Ủy ban nhân dân cấp xã quản lý.</w:t>
      </w:r>
    </w:p>
    <w:p w14:paraId="4F3CEB5D" w14:textId="77777777" w:rsidR="007B597D" w:rsidRPr="004E7417" w:rsidRDefault="007B597D" w:rsidP="00F67DE6">
      <w:pPr>
        <w:shd w:val="clear" w:color="auto" w:fill="FFFFFF"/>
        <w:spacing w:after="0" w:line="234" w:lineRule="atLeast"/>
        <w:ind w:firstLine="720"/>
        <w:jc w:val="both"/>
        <w:rPr>
          <w:rFonts w:ascii="Times New Roman" w:eastAsia="Times New Roman" w:hAnsi="Times New Roman" w:cs="Times New Roman"/>
          <w:b/>
          <w:bCs/>
          <w:color w:val="000000" w:themeColor="text1"/>
          <w:sz w:val="28"/>
          <w:szCs w:val="28"/>
          <w:lang w:val="vi-VN" w:eastAsia="en-GB"/>
        </w:rPr>
      </w:pPr>
      <w:bookmarkStart w:id="19" w:name="dieu_5"/>
      <w:r w:rsidRPr="004E7417">
        <w:rPr>
          <w:rFonts w:ascii="Times New Roman" w:eastAsia="Times New Roman" w:hAnsi="Times New Roman" w:cs="Times New Roman"/>
          <w:b/>
          <w:bCs/>
          <w:color w:val="000000" w:themeColor="text1"/>
          <w:sz w:val="28"/>
          <w:szCs w:val="28"/>
          <w:lang w:val="vi-VN" w:eastAsia="en-GB"/>
        </w:rPr>
        <w:t xml:space="preserve">Điều 5. </w:t>
      </w:r>
      <w:r w:rsidR="00033055" w:rsidRPr="004E7417">
        <w:rPr>
          <w:rFonts w:ascii="Times New Roman" w:eastAsia="Times New Roman" w:hAnsi="Times New Roman" w:cs="Times New Roman"/>
          <w:b/>
          <w:bCs/>
          <w:color w:val="000000" w:themeColor="text1"/>
          <w:sz w:val="28"/>
          <w:szCs w:val="28"/>
          <w:lang w:eastAsia="en-GB"/>
        </w:rPr>
        <w:t>Nội dung q</w:t>
      </w:r>
      <w:r w:rsidRPr="004E7417">
        <w:rPr>
          <w:rFonts w:ascii="Times New Roman" w:eastAsia="Times New Roman" w:hAnsi="Times New Roman" w:cs="Times New Roman"/>
          <w:b/>
          <w:bCs/>
          <w:color w:val="000000" w:themeColor="text1"/>
          <w:sz w:val="28"/>
          <w:szCs w:val="28"/>
          <w:lang w:val="vi-VN" w:eastAsia="en-GB"/>
        </w:rPr>
        <w:t xml:space="preserve">uản lý </w:t>
      </w:r>
      <w:r w:rsidR="00033055" w:rsidRPr="004E7417">
        <w:rPr>
          <w:rFonts w:ascii="Times New Roman" w:eastAsia="Times New Roman" w:hAnsi="Times New Roman" w:cs="Times New Roman"/>
          <w:b/>
          <w:bCs/>
          <w:color w:val="000000" w:themeColor="text1"/>
          <w:sz w:val="28"/>
          <w:szCs w:val="28"/>
          <w:lang w:eastAsia="en-GB"/>
        </w:rPr>
        <w:t xml:space="preserve">các </w:t>
      </w:r>
      <w:r w:rsidRPr="004E7417">
        <w:rPr>
          <w:rFonts w:ascii="Times New Roman" w:eastAsia="Times New Roman" w:hAnsi="Times New Roman" w:cs="Times New Roman"/>
          <w:b/>
          <w:bCs/>
          <w:color w:val="000000" w:themeColor="text1"/>
          <w:sz w:val="28"/>
          <w:szCs w:val="28"/>
          <w:lang w:val="vi-VN" w:eastAsia="en-GB"/>
        </w:rPr>
        <w:t>công trình ghi công liệt sĩ, mộ liệt sĩ</w:t>
      </w:r>
      <w:bookmarkEnd w:id="19"/>
    </w:p>
    <w:p w14:paraId="6F1E3A14" w14:textId="77777777" w:rsidR="007B597D" w:rsidRPr="004E7417" w:rsidRDefault="007B597D" w:rsidP="00F67DE6">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val="vi-VN" w:eastAsia="en-GB"/>
        </w:rPr>
        <w:t>1. Đối với nghĩa trang liệt sĩ</w:t>
      </w:r>
      <w:r w:rsidR="002855E7" w:rsidRPr="004E7417">
        <w:rPr>
          <w:rFonts w:ascii="Times New Roman" w:eastAsia="Times New Roman" w:hAnsi="Times New Roman" w:cs="Times New Roman"/>
          <w:color w:val="000000" w:themeColor="text1"/>
          <w:sz w:val="28"/>
          <w:szCs w:val="28"/>
          <w:lang w:eastAsia="en-GB"/>
        </w:rPr>
        <w:t>, mộ liệt sĩ</w:t>
      </w:r>
    </w:p>
    <w:p w14:paraId="75A715A9" w14:textId="77777777" w:rsidR="00A94FA1" w:rsidRPr="004E7417" w:rsidRDefault="00A94FA1" w:rsidP="00A94FA1">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eastAsia="en-GB"/>
        </w:rPr>
        <w:t xml:space="preserve">Cơ quan được giao </w:t>
      </w:r>
      <w:r w:rsidRPr="004E7417">
        <w:rPr>
          <w:rFonts w:ascii="Times New Roman" w:eastAsia="Times New Roman" w:hAnsi="Times New Roman" w:cs="Times New Roman"/>
          <w:color w:val="000000" w:themeColor="text1"/>
          <w:sz w:val="28"/>
          <w:szCs w:val="28"/>
          <w:lang w:val="vi-VN" w:eastAsia="en-GB"/>
        </w:rPr>
        <w:t>quản lý</w:t>
      </w:r>
      <w:r w:rsidRPr="004E7417">
        <w:rPr>
          <w:rFonts w:ascii="Times New Roman" w:eastAsia="Times New Roman" w:hAnsi="Times New Roman" w:cs="Times New Roman"/>
          <w:color w:val="000000" w:themeColor="text1"/>
          <w:sz w:val="28"/>
          <w:szCs w:val="28"/>
          <w:lang w:eastAsia="en-GB"/>
        </w:rPr>
        <w:t xml:space="preserve"> </w:t>
      </w:r>
      <w:r w:rsidRPr="004E7417">
        <w:rPr>
          <w:rFonts w:ascii="Times New Roman" w:eastAsia="Times New Roman" w:hAnsi="Times New Roman" w:cs="Times New Roman"/>
          <w:color w:val="000000" w:themeColor="text1"/>
          <w:sz w:val="28"/>
          <w:szCs w:val="28"/>
          <w:lang w:val="vi-VN" w:eastAsia="en-GB"/>
        </w:rPr>
        <w:t>nghĩa trang liệt sĩ</w:t>
      </w:r>
      <w:r w:rsidR="002855E7" w:rsidRPr="004E7417">
        <w:rPr>
          <w:rFonts w:ascii="Times New Roman" w:eastAsia="Times New Roman" w:hAnsi="Times New Roman" w:cs="Times New Roman"/>
          <w:color w:val="000000" w:themeColor="text1"/>
          <w:sz w:val="28"/>
          <w:szCs w:val="28"/>
          <w:lang w:eastAsia="en-GB"/>
        </w:rPr>
        <w:t>, mộ liệt sĩ</w:t>
      </w:r>
      <w:r w:rsidRPr="004E7417">
        <w:rPr>
          <w:rFonts w:ascii="Times New Roman" w:eastAsia="Times New Roman" w:hAnsi="Times New Roman" w:cs="Times New Roman"/>
          <w:color w:val="000000" w:themeColor="text1"/>
          <w:sz w:val="28"/>
          <w:szCs w:val="28"/>
          <w:lang w:eastAsia="en-GB"/>
        </w:rPr>
        <w:t xml:space="preserve"> có trách nhiệm:</w:t>
      </w:r>
    </w:p>
    <w:p w14:paraId="25F6F31A" w14:textId="77777777" w:rsidR="005D0FC8" w:rsidRPr="004E7417" w:rsidRDefault="00E5157C" w:rsidP="00F67DE6">
      <w:pPr>
        <w:shd w:val="clear" w:color="auto" w:fill="FFFFFF"/>
        <w:spacing w:before="120" w:after="120" w:line="234" w:lineRule="atLeast"/>
        <w:ind w:firstLine="720"/>
        <w:jc w:val="both"/>
        <w:rPr>
          <w:rFonts w:ascii="Times New Roman" w:hAnsi="Times New Roman" w:cs="Times New Roman"/>
          <w:bCs/>
          <w:color w:val="000000" w:themeColor="text1"/>
          <w:sz w:val="28"/>
          <w:szCs w:val="28"/>
        </w:rPr>
      </w:pPr>
      <w:r w:rsidRPr="004E7417">
        <w:rPr>
          <w:rFonts w:ascii="Times New Roman" w:hAnsi="Times New Roman" w:cs="Times New Roman"/>
          <w:bCs/>
          <w:color w:val="000000" w:themeColor="text1"/>
          <w:sz w:val="28"/>
          <w:szCs w:val="28"/>
        </w:rPr>
        <w:t>a)</w:t>
      </w:r>
      <w:r w:rsidR="005D0FC8" w:rsidRPr="004E7417">
        <w:rPr>
          <w:rFonts w:ascii="Times New Roman" w:hAnsi="Times New Roman" w:cs="Times New Roman"/>
          <w:bCs/>
          <w:color w:val="000000" w:themeColor="text1"/>
          <w:sz w:val="28"/>
          <w:szCs w:val="28"/>
        </w:rPr>
        <w:t xml:space="preserve"> </w:t>
      </w:r>
      <w:r w:rsidR="005D0FC8" w:rsidRPr="004E7417">
        <w:rPr>
          <w:rFonts w:ascii="Times New Roman" w:hAnsi="Times New Roman" w:cs="Times New Roman"/>
          <w:bCs/>
          <w:color w:val="000000" w:themeColor="text1"/>
          <w:sz w:val="28"/>
          <w:szCs w:val="28"/>
          <w:lang w:val="vi-VN"/>
        </w:rPr>
        <w:t>Lập sơ đồ nghĩa trang và vị trí mộ, quản lý hồ sơ mộ liệt sĩ (bao gồm thông tin mộ, vị trí mộ, biên bản bàn giao hài cốt liệt sĩ và các giấy tờ có liên quan đến phần mộ), lập danh sách quản lý mộ trong nghĩa trang liệt sĩ</w:t>
      </w:r>
      <w:r w:rsidR="00082A9F" w:rsidRPr="004E7417">
        <w:rPr>
          <w:rFonts w:ascii="Times New Roman" w:hAnsi="Times New Roman" w:cs="Times New Roman"/>
          <w:bCs/>
          <w:color w:val="000000" w:themeColor="text1"/>
          <w:sz w:val="28"/>
          <w:szCs w:val="28"/>
        </w:rPr>
        <w:t>;</w:t>
      </w:r>
    </w:p>
    <w:p w14:paraId="0DD8E5EB" w14:textId="3A96A7B0" w:rsidR="00082A9F" w:rsidRPr="005C1B41" w:rsidRDefault="00E5157C" w:rsidP="00F67DE6">
      <w:pPr>
        <w:shd w:val="clear" w:color="auto" w:fill="FFFFFF"/>
        <w:spacing w:before="120" w:after="120" w:line="234" w:lineRule="atLeast"/>
        <w:ind w:firstLine="720"/>
        <w:jc w:val="both"/>
        <w:rPr>
          <w:rFonts w:ascii="Times New Roman" w:hAnsi="Times New Roman" w:cs="Times New Roman"/>
          <w:bCs/>
          <w:color w:val="000000" w:themeColor="text1"/>
          <w:sz w:val="28"/>
          <w:szCs w:val="28"/>
        </w:rPr>
      </w:pPr>
      <w:r w:rsidRPr="005C1B41">
        <w:rPr>
          <w:rFonts w:ascii="Times New Roman" w:hAnsi="Times New Roman" w:cs="Times New Roman"/>
          <w:bCs/>
          <w:color w:val="000000" w:themeColor="text1"/>
          <w:sz w:val="28"/>
          <w:szCs w:val="28"/>
        </w:rPr>
        <w:t>b)</w:t>
      </w:r>
      <w:r w:rsidR="00082A9F" w:rsidRPr="005C1B41">
        <w:rPr>
          <w:rFonts w:ascii="Times New Roman" w:hAnsi="Times New Roman" w:cs="Times New Roman"/>
          <w:bCs/>
          <w:color w:val="000000" w:themeColor="text1"/>
          <w:sz w:val="28"/>
          <w:szCs w:val="28"/>
        </w:rPr>
        <w:t xml:space="preserve"> </w:t>
      </w:r>
      <w:r w:rsidR="00082A9F" w:rsidRPr="005C1B41">
        <w:rPr>
          <w:rFonts w:ascii="Times New Roman" w:hAnsi="Times New Roman" w:cs="Times New Roman"/>
          <w:bCs/>
          <w:color w:val="000000" w:themeColor="text1"/>
          <w:sz w:val="28"/>
          <w:szCs w:val="28"/>
          <w:lang w:val="vi-VN"/>
        </w:rPr>
        <w:t>Cập nhật thông tin trong danh sách quản lý mộ đối với trường hợp hài cốt liệt sĩ</w:t>
      </w:r>
      <w:r w:rsidR="00C8558C" w:rsidRPr="005C1B41">
        <w:rPr>
          <w:rFonts w:ascii="Times New Roman" w:hAnsi="Times New Roman" w:cs="Times New Roman"/>
          <w:bCs/>
          <w:color w:val="000000" w:themeColor="text1"/>
          <w:sz w:val="28"/>
          <w:szCs w:val="28"/>
        </w:rPr>
        <w:t xml:space="preserve"> đã</w:t>
      </w:r>
      <w:r w:rsidR="00082A9F" w:rsidRPr="005C1B41">
        <w:rPr>
          <w:rFonts w:ascii="Times New Roman" w:hAnsi="Times New Roman" w:cs="Times New Roman"/>
          <w:bCs/>
          <w:color w:val="000000" w:themeColor="text1"/>
          <w:sz w:val="28"/>
          <w:szCs w:val="28"/>
          <w:lang w:val="vi-VN"/>
        </w:rPr>
        <w:t xml:space="preserve"> di chuyển hoặc mới tiếp nhận</w:t>
      </w:r>
      <w:r w:rsidR="00C32665" w:rsidRPr="005C1B41">
        <w:rPr>
          <w:rFonts w:ascii="Times New Roman" w:hAnsi="Times New Roman" w:cs="Times New Roman"/>
          <w:bCs/>
          <w:color w:val="000000" w:themeColor="text1"/>
          <w:sz w:val="28"/>
          <w:szCs w:val="28"/>
        </w:rPr>
        <w:t xml:space="preserve"> và thông tin trên bia mộ liệt liệt sĩ sau khi đã thực hiện điều chỉnh, bổ sung</w:t>
      </w:r>
      <w:r w:rsidR="00F76452" w:rsidRPr="005C1B41">
        <w:rPr>
          <w:rFonts w:ascii="Times New Roman" w:hAnsi="Times New Roman" w:cs="Times New Roman"/>
          <w:bCs/>
          <w:color w:val="000000" w:themeColor="text1"/>
          <w:sz w:val="28"/>
          <w:szCs w:val="28"/>
        </w:rPr>
        <w:t>, đính chính</w:t>
      </w:r>
      <w:r w:rsidR="00CC096B">
        <w:rPr>
          <w:rFonts w:ascii="Times New Roman" w:hAnsi="Times New Roman" w:cs="Times New Roman"/>
          <w:bCs/>
          <w:color w:val="000000" w:themeColor="text1"/>
          <w:sz w:val="28"/>
          <w:szCs w:val="28"/>
        </w:rPr>
        <w:t xml:space="preserve"> theo quy định</w:t>
      </w:r>
      <w:r w:rsidR="00082A9F" w:rsidRPr="005C1B41">
        <w:rPr>
          <w:rFonts w:ascii="Times New Roman" w:hAnsi="Times New Roman" w:cs="Times New Roman"/>
          <w:bCs/>
          <w:color w:val="000000" w:themeColor="text1"/>
          <w:sz w:val="28"/>
          <w:szCs w:val="28"/>
        </w:rPr>
        <w:t>;</w:t>
      </w:r>
    </w:p>
    <w:p w14:paraId="54F9280F" w14:textId="6E8FA5F4" w:rsidR="007B597D" w:rsidRPr="005C1B41" w:rsidRDefault="00E5157C" w:rsidP="00F67DE6">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5C1B41">
        <w:rPr>
          <w:rFonts w:ascii="Times New Roman" w:eastAsia="Times New Roman" w:hAnsi="Times New Roman" w:cs="Times New Roman"/>
          <w:color w:val="000000" w:themeColor="text1"/>
          <w:sz w:val="28"/>
          <w:szCs w:val="28"/>
          <w:lang w:eastAsia="en-GB"/>
        </w:rPr>
        <w:lastRenderedPageBreak/>
        <w:t>c)</w:t>
      </w:r>
      <w:r w:rsidR="008E0474" w:rsidRPr="005C1B41">
        <w:rPr>
          <w:rFonts w:ascii="Times New Roman" w:eastAsia="Times New Roman" w:hAnsi="Times New Roman" w:cs="Times New Roman"/>
          <w:color w:val="000000" w:themeColor="text1"/>
          <w:sz w:val="28"/>
          <w:szCs w:val="28"/>
          <w:lang w:val="vi-VN" w:eastAsia="en-GB"/>
        </w:rPr>
        <w:t xml:space="preserve"> Xây dựng nội quy </w:t>
      </w:r>
      <w:r w:rsidR="00082A9F" w:rsidRPr="005C1B41">
        <w:rPr>
          <w:rFonts w:ascii="Times New Roman" w:eastAsia="Times New Roman" w:hAnsi="Times New Roman" w:cs="Times New Roman"/>
          <w:color w:val="000000" w:themeColor="text1"/>
          <w:sz w:val="28"/>
          <w:szCs w:val="28"/>
          <w:lang w:val="vi-VN" w:eastAsia="en-GB"/>
        </w:rPr>
        <w:t>quản lý;</w:t>
      </w:r>
    </w:p>
    <w:p w14:paraId="7582B06C" w14:textId="28B00D20" w:rsidR="007B597D" w:rsidRPr="00FB6E2B" w:rsidRDefault="00E5157C" w:rsidP="00F67DE6">
      <w:pPr>
        <w:shd w:val="clear" w:color="auto" w:fill="FFFFFF"/>
        <w:spacing w:before="120" w:after="120" w:line="234" w:lineRule="atLeast"/>
        <w:ind w:firstLine="720"/>
        <w:jc w:val="both"/>
        <w:rPr>
          <w:rFonts w:ascii="Times New Roman" w:eastAsia="Times New Roman" w:hAnsi="Times New Roman" w:cs="Times New Roman"/>
          <w:color w:val="000000" w:themeColor="text1"/>
          <w:spacing w:val="-2"/>
          <w:sz w:val="28"/>
          <w:szCs w:val="28"/>
          <w:lang w:eastAsia="en-GB"/>
        </w:rPr>
      </w:pPr>
      <w:r w:rsidRPr="00FB6E2B">
        <w:rPr>
          <w:rFonts w:ascii="Times New Roman" w:eastAsia="Times New Roman" w:hAnsi="Times New Roman" w:cs="Times New Roman"/>
          <w:color w:val="000000" w:themeColor="text1"/>
          <w:spacing w:val="-2"/>
          <w:sz w:val="28"/>
          <w:szCs w:val="28"/>
          <w:lang w:eastAsia="en-GB"/>
        </w:rPr>
        <w:t>d)</w:t>
      </w:r>
      <w:r w:rsidR="00AF4B9D" w:rsidRPr="00FB6E2B">
        <w:rPr>
          <w:rFonts w:ascii="Times New Roman" w:eastAsia="Times New Roman" w:hAnsi="Times New Roman" w:cs="Times New Roman"/>
          <w:color w:val="000000" w:themeColor="text1"/>
          <w:spacing w:val="-2"/>
          <w:sz w:val="28"/>
          <w:szCs w:val="28"/>
          <w:lang w:val="vi-VN" w:eastAsia="en-GB"/>
        </w:rPr>
        <w:t xml:space="preserve"> Tiếp nhận, tổ chức an táng </w:t>
      </w:r>
      <w:r w:rsidR="00AF4B9D" w:rsidRPr="00FB6E2B">
        <w:rPr>
          <w:rFonts w:ascii="Times New Roman" w:eastAsia="Times New Roman" w:hAnsi="Times New Roman" w:cs="Times New Roman"/>
          <w:color w:val="000000" w:themeColor="text1"/>
          <w:spacing w:val="-2"/>
          <w:sz w:val="28"/>
          <w:szCs w:val="28"/>
          <w:lang w:eastAsia="en-GB"/>
        </w:rPr>
        <w:t xml:space="preserve">thi hài, </w:t>
      </w:r>
      <w:r w:rsidR="007B597D" w:rsidRPr="00FB6E2B">
        <w:rPr>
          <w:rFonts w:ascii="Times New Roman" w:eastAsia="Times New Roman" w:hAnsi="Times New Roman" w:cs="Times New Roman"/>
          <w:color w:val="000000" w:themeColor="text1"/>
          <w:spacing w:val="-2"/>
          <w:sz w:val="28"/>
          <w:szCs w:val="28"/>
          <w:lang w:val="vi-VN" w:eastAsia="en-GB"/>
        </w:rPr>
        <w:t xml:space="preserve">hài cốt liệt sĩ do các địa </w:t>
      </w:r>
      <w:r w:rsidR="00CA0582" w:rsidRPr="00FB6E2B">
        <w:rPr>
          <w:rFonts w:ascii="Times New Roman" w:eastAsia="Times New Roman" w:hAnsi="Times New Roman" w:cs="Times New Roman"/>
          <w:color w:val="000000" w:themeColor="text1"/>
          <w:spacing w:val="-2"/>
          <w:sz w:val="28"/>
          <w:szCs w:val="28"/>
          <w:lang w:val="vi-VN" w:eastAsia="en-GB"/>
        </w:rPr>
        <w:t>phương, đơn vị quy tập bàn giao và</w:t>
      </w:r>
      <w:r w:rsidR="00087040" w:rsidRPr="00FB6E2B">
        <w:rPr>
          <w:rFonts w:ascii="Times New Roman" w:eastAsia="Times New Roman" w:hAnsi="Times New Roman" w:cs="Times New Roman"/>
          <w:color w:val="000000" w:themeColor="text1"/>
          <w:spacing w:val="-2"/>
          <w:sz w:val="28"/>
          <w:szCs w:val="28"/>
          <w:lang w:eastAsia="en-GB"/>
        </w:rPr>
        <w:t xml:space="preserve"> </w:t>
      </w:r>
      <w:r w:rsidR="00087040" w:rsidRPr="00FB6E2B">
        <w:rPr>
          <w:rFonts w:ascii="Times New Roman" w:hAnsi="Times New Roman" w:cs="Times New Roman"/>
          <w:color w:val="000000" w:themeColor="text1"/>
          <w:spacing w:val="-2"/>
          <w:sz w:val="28"/>
          <w:szCs w:val="28"/>
        </w:rPr>
        <w:t xml:space="preserve">đối với trường hợp hài cốt liệt sĩ được thân nhân </w:t>
      </w:r>
      <w:r w:rsidR="00CA0582" w:rsidRPr="00FB6E2B">
        <w:rPr>
          <w:rFonts w:ascii="Times New Roman" w:hAnsi="Times New Roman" w:cs="Times New Roman"/>
          <w:color w:val="000000" w:themeColor="text1"/>
          <w:spacing w:val="-2"/>
          <w:sz w:val="28"/>
          <w:szCs w:val="28"/>
        </w:rPr>
        <w:t xml:space="preserve">liệt sĩ </w:t>
      </w:r>
      <w:r w:rsidR="00087040" w:rsidRPr="00FB6E2B">
        <w:rPr>
          <w:rFonts w:ascii="Times New Roman" w:hAnsi="Times New Roman" w:cs="Times New Roman"/>
          <w:color w:val="000000" w:themeColor="text1"/>
          <w:spacing w:val="-2"/>
          <w:sz w:val="28"/>
          <w:szCs w:val="28"/>
        </w:rPr>
        <w:t xml:space="preserve">hoặc </w:t>
      </w:r>
      <w:r w:rsidR="00C41FF1" w:rsidRPr="00FB6E2B">
        <w:rPr>
          <w:rFonts w:ascii="Times New Roman" w:hAnsi="Times New Roman" w:cs="Times New Roman"/>
          <w:color w:val="000000" w:themeColor="text1"/>
          <w:spacing w:val="-2"/>
          <w:sz w:val="28"/>
          <w:szCs w:val="28"/>
        </w:rPr>
        <w:t>người</w:t>
      </w:r>
      <w:r w:rsidR="00087040" w:rsidRPr="00FB6E2B">
        <w:rPr>
          <w:rFonts w:ascii="Times New Roman" w:hAnsi="Times New Roman" w:cs="Times New Roman"/>
          <w:color w:val="000000" w:themeColor="text1"/>
          <w:spacing w:val="-2"/>
          <w:sz w:val="28"/>
          <w:szCs w:val="28"/>
        </w:rPr>
        <w:t xml:space="preserve"> </w:t>
      </w:r>
      <w:r w:rsidR="00944D3E" w:rsidRPr="00FB6E2B">
        <w:rPr>
          <w:rFonts w:ascii="Times New Roman" w:eastAsia="Times New Roman" w:hAnsi="Times New Roman" w:cs="Times New Roman"/>
          <w:color w:val="000000" w:themeColor="text1"/>
          <w:spacing w:val="-2"/>
          <w:sz w:val="28"/>
          <w:szCs w:val="28"/>
          <w:lang w:eastAsia="en-GB"/>
        </w:rPr>
        <w:t xml:space="preserve">hưởng trợ cấp </w:t>
      </w:r>
      <w:r w:rsidR="00087040" w:rsidRPr="00FB6E2B">
        <w:rPr>
          <w:rFonts w:ascii="Times New Roman" w:hAnsi="Times New Roman" w:cs="Times New Roman"/>
          <w:color w:val="000000" w:themeColor="text1"/>
          <w:spacing w:val="-2"/>
          <w:sz w:val="28"/>
          <w:szCs w:val="28"/>
        </w:rPr>
        <w:t>thờ cúng liệt sĩ</w:t>
      </w:r>
      <w:r w:rsidR="00F547AE" w:rsidRPr="00FB6E2B">
        <w:rPr>
          <w:rFonts w:ascii="Times New Roman" w:hAnsi="Times New Roman" w:cs="Times New Roman"/>
          <w:color w:val="000000" w:themeColor="text1"/>
          <w:spacing w:val="-2"/>
          <w:sz w:val="28"/>
          <w:szCs w:val="28"/>
        </w:rPr>
        <w:t xml:space="preserve"> di chuyển về </w:t>
      </w:r>
      <w:r w:rsidR="00FB6E2B" w:rsidRPr="00FB6E2B">
        <w:rPr>
          <w:rFonts w:ascii="Times New Roman" w:hAnsi="Times New Roman" w:cs="Times New Roman"/>
          <w:color w:val="000000" w:themeColor="text1"/>
          <w:spacing w:val="-2"/>
          <w:sz w:val="28"/>
          <w:szCs w:val="28"/>
        </w:rPr>
        <w:t xml:space="preserve">nghĩa trang liệt sĩ </w:t>
      </w:r>
      <w:r w:rsidR="00F547AE" w:rsidRPr="00FB6E2B">
        <w:rPr>
          <w:rFonts w:ascii="Times New Roman" w:hAnsi="Times New Roman" w:cs="Times New Roman"/>
          <w:color w:val="000000" w:themeColor="text1"/>
          <w:spacing w:val="-2"/>
          <w:sz w:val="28"/>
          <w:szCs w:val="28"/>
        </w:rPr>
        <w:t xml:space="preserve">an táng theo </w:t>
      </w:r>
      <w:r w:rsidR="00106A35" w:rsidRPr="00FB6E2B">
        <w:rPr>
          <w:rFonts w:ascii="Times New Roman" w:hAnsi="Times New Roman" w:cs="Times New Roman"/>
          <w:color w:val="000000" w:themeColor="text1"/>
          <w:spacing w:val="-2"/>
          <w:sz w:val="28"/>
          <w:szCs w:val="28"/>
        </w:rPr>
        <w:t>quy định</w:t>
      </w:r>
      <w:r w:rsidR="00087040" w:rsidRPr="00FB6E2B">
        <w:rPr>
          <w:rFonts w:ascii="Times New Roman" w:hAnsi="Times New Roman" w:cs="Times New Roman"/>
          <w:color w:val="000000" w:themeColor="text1"/>
          <w:spacing w:val="-2"/>
          <w:sz w:val="28"/>
          <w:szCs w:val="28"/>
        </w:rPr>
        <w:t>.</w:t>
      </w:r>
    </w:p>
    <w:p w14:paraId="04F4437E" w14:textId="0715BA44" w:rsidR="00FB6E2B" w:rsidRDefault="002855E7" w:rsidP="00B95B4B">
      <w:pPr>
        <w:shd w:val="clear" w:color="auto" w:fill="FFFFFF"/>
        <w:spacing w:before="60" w:after="0" w:line="240" w:lineRule="auto"/>
        <w:ind w:firstLine="720"/>
        <w:jc w:val="both"/>
        <w:rPr>
          <w:rFonts w:ascii="Times New Roman" w:eastAsia="Times New Roman" w:hAnsi="Times New Roman" w:cs="Times New Roman"/>
          <w:color w:val="000000" w:themeColor="text1"/>
          <w:sz w:val="28"/>
          <w:szCs w:val="28"/>
          <w:lang w:val="vi-VN" w:eastAsia="en-GB"/>
        </w:rPr>
      </w:pPr>
      <w:r w:rsidRPr="004E7417">
        <w:rPr>
          <w:rFonts w:ascii="Times New Roman" w:eastAsia="Times New Roman" w:hAnsi="Times New Roman" w:cs="Times New Roman"/>
          <w:color w:val="000000" w:themeColor="text1"/>
          <w:sz w:val="28"/>
          <w:szCs w:val="28"/>
          <w:lang w:eastAsia="en-GB"/>
        </w:rPr>
        <w:t>đ</w:t>
      </w:r>
      <w:r w:rsidRPr="004E7417">
        <w:rPr>
          <w:rFonts w:ascii="Times New Roman" w:eastAsia="Times New Roman" w:hAnsi="Times New Roman" w:cs="Times New Roman"/>
          <w:color w:val="000000" w:themeColor="text1"/>
          <w:sz w:val="28"/>
          <w:szCs w:val="28"/>
          <w:lang w:val="vi-VN" w:eastAsia="en-GB"/>
        </w:rPr>
        <w:t xml:space="preserve">) </w:t>
      </w:r>
      <w:r w:rsidR="00FB6E2B" w:rsidRPr="004E7417">
        <w:rPr>
          <w:rFonts w:ascii="Times New Roman" w:eastAsia="Times New Roman" w:hAnsi="Times New Roman" w:cs="Times New Roman"/>
          <w:color w:val="000000" w:themeColor="text1"/>
          <w:sz w:val="28"/>
          <w:szCs w:val="28"/>
          <w:lang w:val="vi-VN" w:eastAsia="en-GB"/>
        </w:rPr>
        <w:t xml:space="preserve">Phối hợp với cơ quan liên quan xem xét, </w:t>
      </w:r>
      <w:r w:rsidR="00FB6E2B">
        <w:rPr>
          <w:rFonts w:ascii="Times New Roman" w:eastAsia="Times New Roman" w:hAnsi="Times New Roman" w:cs="Times New Roman"/>
          <w:color w:val="000000" w:themeColor="text1"/>
          <w:sz w:val="28"/>
          <w:szCs w:val="28"/>
          <w:lang w:eastAsia="en-GB"/>
        </w:rPr>
        <w:t xml:space="preserve">cho di chuyển hài cốt </w:t>
      </w:r>
      <w:r w:rsidR="00FB6E2B" w:rsidRPr="004E7417">
        <w:rPr>
          <w:rFonts w:ascii="Times New Roman" w:eastAsia="Times New Roman" w:hAnsi="Times New Roman" w:cs="Times New Roman"/>
          <w:color w:val="000000" w:themeColor="text1"/>
          <w:sz w:val="28"/>
          <w:szCs w:val="28"/>
          <w:lang w:val="vi-VN" w:eastAsia="en-GB"/>
        </w:rPr>
        <w:t xml:space="preserve">liệt sĩ </w:t>
      </w:r>
      <w:r w:rsidR="00FB6E2B">
        <w:rPr>
          <w:rFonts w:ascii="Times New Roman" w:eastAsia="Times New Roman" w:hAnsi="Times New Roman" w:cs="Times New Roman"/>
          <w:color w:val="000000" w:themeColor="text1"/>
          <w:sz w:val="28"/>
          <w:szCs w:val="28"/>
          <w:lang w:eastAsia="en-GB"/>
        </w:rPr>
        <w:t xml:space="preserve">đang </w:t>
      </w:r>
      <w:r w:rsidR="00FB6E2B" w:rsidRPr="004E7417">
        <w:rPr>
          <w:rFonts w:ascii="Times New Roman" w:eastAsia="Times New Roman" w:hAnsi="Times New Roman" w:cs="Times New Roman"/>
          <w:color w:val="000000" w:themeColor="text1"/>
          <w:sz w:val="28"/>
          <w:szCs w:val="28"/>
          <w:lang w:val="vi-VN" w:eastAsia="en-GB"/>
        </w:rPr>
        <w:t xml:space="preserve">được an táng tại nghĩa trang liệt sĩ </w:t>
      </w:r>
      <w:r w:rsidR="00FB6E2B">
        <w:rPr>
          <w:rFonts w:ascii="Times New Roman" w:eastAsia="Times New Roman" w:hAnsi="Times New Roman" w:cs="Times New Roman"/>
          <w:color w:val="000000" w:themeColor="text1"/>
          <w:sz w:val="28"/>
          <w:szCs w:val="28"/>
          <w:lang w:eastAsia="en-GB"/>
        </w:rPr>
        <w:t>đi nơi khác theo</w:t>
      </w:r>
      <w:r w:rsidR="00FB6E2B" w:rsidRPr="004E7417">
        <w:rPr>
          <w:rFonts w:ascii="Times New Roman" w:eastAsia="Times New Roman" w:hAnsi="Times New Roman" w:cs="Times New Roman"/>
          <w:color w:val="000000" w:themeColor="text1"/>
          <w:sz w:val="28"/>
          <w:szCs w:val="28"/>
          <w:lang w:val="vi-VN" w:eastAsia="en-GB"/>
        </w:rPr>
        <w:t xml:space="preserve"> nguyện vọng </w:t>
      </w:r>
      <w:r w:rsidR="00FB6E2B">
        <w:rPr>
          <w:rFonts w:ascii="Times New Roman" w:eastAsia="Times New Roman" w:hAnsi="Times New Roman" w:cs="Times New Roman"/>
          <w:color w:val="000000" w:themeColor="text1"/>
          <w:sz w:val="28"/>
          <w:szCs w:val="28"/>
          <w:lang w:eastAsia="en-GB"/>
        </w:rPr>
        <w:t>của đại diện thân nhân hoặc người hưởng trợ cấp thờ cúng liệt sĩ.</w:t>
      </w:r>
    </w:p>
    <w:p w14:paraId="517CDB7D" w14:textId="7CC7E77B" w:rsidR="00B95B4B" w:rsidRDefault="00FB6E2B" w:rsidP="00B95B4B">
      <w:pPr>
        <w:shd w:val="clear" w:color="auto" w:fill="FFFFFF"/>
        <w:spacing w:before="60" w:after="0" w:line="240" w:lineRule="auto"/>
        <w:ind w:firstLine="720"/>
        <w:jc w:val="both"/>
        <w:rPr>
          <w:rFonts w:ascii="Times New Roman" w:eastAsia="Times New Roman" w:hAnsi="Times New Roman" w:cs="Times New Roman"/>
          <w:color w:val="000000" w:themeColor="text1"/>
          <w:sz w:val="28"/>
          <w:szCs w:val="28"/>
          <w:lang w:val="vi-VN" w:eastAsia="en-GB"/>
        </w:rPr>
      </w:pPr>
      <w:r w:rsidRPr="004E7417">
        <w:rPr>
          <w:rFonts w:ascii="Times New Roman" w:eastAsia="Times New Roman" w:hAnsi="Times New Roman" w:cs="Times New Roman"/>
          <w:color w:val="000000" w:themeColor="text1"/>
          <w:sz w:val="28"/>
          <w:szCs w:val="28"/>
          <w:lang w:eastAsia="en-GB"/>
        </w:rPr>
        <w:t>e)</w:t>
      </w:r>
      <w:r w:rsidRPr="004E7417">
        <w:rPr>
          <w:rFonts w:ascii="Times New Roman" w:eastAsia="Times New Roman" w:hAnsi="Times New Roman" w:cs="Times New Roman"/>
          <w:color w:val="000000" w:themeColor="text1"/>
          <w:sz w:val="28"/>
          <w:szCs w:val="28"/>
          <w:lang w:val="vi-VN" w:eastAsia="en-GB"/>
        </w:rPr>
        <w:t xml:space="preserve"> </w:t>
      </w:r>
      <w:r w:rsidR="002855E7" w:rsidRPr="004E7417">
        <w:rPr>
          <w:rFonts w:ascii="Times New Roman" w:eastAsia="Times New Roman" w:hAnsi="Times New Roman" w:cs="Times New Roman"/>
          <w:color w:val="000000" w:themeColor="text1"/>
          <w:sz w:val="28"/>
          <w:szCs w:val="28"/>
          <w:lang w:val="vi-VN" w:eastAsia="en-GB"/>
        </w:rPr>
        <w:t>Mộ liệt sĩ trong cùng một nghĩa trang liệt sĩ được xây dựng thống nhất theo quy định tại khoản 2 Điều 152 Nghị định số </w:t>
      </w:r>
      <w:hyperlink r:id="rId6" w:tgtFrame="_blank" w:tooltip="Nghị định 131/2021/NĐ-CP" w:history="1">
        <w:r w:rsidR="002855E7" w:rsidRPr="004E7417">
          <w:rPr>
            <w:rFonts w:ascii="Times New Roman" w:eastAsia="Times New Roman" w:hAnsi="Times New Roman" w:cs="Times New Roman"/>
            <w:color w:val="000000" w:themeColor="text1"/>
            <w:sz w:val="28"/>
            <w:szCs w:val="28"/>
            <w:lang w:val="vi-VN" w:eastAsia="en-GB"/>
          </w:rPr>
          <w:t>131/2021/NĐ-CP</w:t>
        </w:r>
      </w:hyperlink>
      <w:r w:rsidR="002855E7" w:rsidRPr="004E7417">
        <w:rPr>
          <w:rFonts w:ascii="Times New Roman" w:eastAsia="Times New Roman" w:hAnsi="Times New Roman" w:cs="Times New Roman"/>
          <w:color w:val="000000" w:themeColor="text1"/>
          <w:sz w:val="28"/>
          <w:szCs w:val="28"/>
          <w:lang w:val="vi-VN" w:eastAsia="en-GB"/>
        </w:rPr>
        <w:t> ngày 30 tháng 12 năm 2021 của Chính phủ.</w:t>
      </w:r>
    </w:p>
    <w:p w14:paraId="563E5FE3" w14:textId="195DBA82" w:rsidR="007B597D" w:rsidRDefault="00FB6E2B" w:rsidP="00B95B4B">
      <w:pPr>
        <w:shd w:val="clear" w:color="auto" w:fill="FFFFFF"/>
        <w:spacing w:before="60" w:after="0" w:line="240" w:lineRule="auto"/>
        <w:ind w:firstLine="720"/>
        <w:jc w:val="both"/>
        <w:rPr>
          <w:rFonts w:ascii="Times New Roman" w:eastAsia="Times New Roman" w:hAnsi="Times New Roman" w:cs="Times New Roman"/>
          <w:color w:val="000000" w:themeColor="text1"/>
          <w:sz w:val="28"/>
          <w:szCs w:val="28"/>
          <w:lang w:val="vi-VN" w:eastAsia="en-GB"/>
        </w:rPr>
      </w:pPr>
      <w:r w:rsidRPr="004E7417">
        <w:rPr>
          <w:rFonts w:ascii="Times New Roman" w:eastAsia="Times New Roman" w:hAnsi="Times New Roman" w:cs="Times New Roman"/>
          <w:color w:val="000000" w:themeColor="text1"/>
          <w:sz w:val="28"/>
          <w:szCs w:val="28"/>
          <w:lang w:eastAsia="en-GB"/>
        </w:rPr>
        <w:t>f)</w:t>
      </w:r>
      <w:r>
        <w:rPr>
          <w:rFonts w:ascii="Times New Roman" w:eastAsia="Times New Roman" w:hAnsi="Times New Roman" w:cs="Times New Roman"/>
          <w:color w:val="000000" w:themeColor="text1"/>
          <w:sz w:val="28"/>
          <w:szCs w:val="28"/>
          <w:lang w:val="vi-VN" w:eastAsia="en-GB"/>
        </w:rPr>
        <w:t xml:space="preserve"> </w:t>
      </w:r>
      <w:r w:rsidR="007B597D" w:rsidRPr="004E7417">
        <w:rPr>
          <w:rFonts w:ascii="Times New Roman" w:eastAsia="Times New Roman" w:hAnsi="Times New Roman" w:cs="Times New Roman"/>
          <w:color w:val="000000" w:themeColor="text1"/>
          <w:sz w:val="28"/>
          <w:szCs w:val="28"/>
          <w:lang w:val="vi-VN" w:eastAsia="en-GB"/>
        </w:rPr>
        <w:t>Quản lý, bảo vệ, chăm sóc</w:t>
      </w:r>
      <w:r w:rsidR="002F4347" w:rsidRPr="004E7417">
        <w:rPr>
          <w:rFonts w:ascii="Times New Roman" w:eastAsia="Times New Roman" w:hAnsi="Times New Roman" w:cs="Times New Roman"/>
          <w:color w:val="000000" w:themeColor="text1"/>
          <w:sz w:val="28"/>
          <w:szCs w:val="28"/>
          <w:lang w:eastAsia="en-GB"/>
        </w:rPr>
        <w:t xml:space="preserve"> </w:t>
      </w:r>
      <w:r w:rsidR="007B597D" w:rsidRPr="004E7417">
        <w:rPr>
          <w:rFonts w:ascii="Times New Roman" w:eastAsia="Times New Roman" w:hAnsi="Times New Roman" w:cs="Times New Roman"/>
          <w:color w:val="000000" w:themeColor="text1"/>
          <w:sz w:val="28"/>
          <w:szCs w:val="28"/>
          <w:lang w:val="vi-VN" w:eastAsia="en-GB"/>
        </w:rPr>
        <w:t>phần mộ liệt sĩ, vườn hoa, cây cảnh, khuôn viên và các công trình khác của nghĩa trang, bảo đả</w:t>
      </w:r>
      <w:r w:rsidR="002855E7" w:rsidRPr="004E7417">
        <w:rPr>
          <w:rFonts w:ascii="Times New Roman" w:eastAsia="Times New Roman" w:hAnsi="Times New Roman" w:cs="Times New Roman"/>
          <w:color w:val="000000" w:themeColor="text1"/>
          <w:sz w:val="28"/>
          <w:szCs w:val="28"/>
          <w:lang w:val="vi-VN" w:eastAsia="en-GB"/>
        </w:rPr>
        <w:t>m luôn sạch đẹp và trang nghiêm;</w:t>
      </w:r>
    </w:p>
    <w:p w14:paraId="31F17B01" w14:textId="14AF319F" w:rsidR="007B597D" w:rsidRPr="004E7417" w:rsidRDefault="00D87A45" w:rsidP="00B95B4B">
      <w:pPr>
        <w:shd w:val="clear" w:color="auto" w:fill="FFFFFF"/>
        <w:spacing w:before="60" w:after="0" w:line="240" w:lineRule="auto"/>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eastAsia="en-GB"/>
        </w:rPr>
        <w:t>g)</w:t>
      </w:r>
      <w:r>
        <w:rPr>
          <w:rFonts w:ascii="Times New Roman" w:eastAsia="Times New Roman" w:hAnsi="Times New Roman" w:cs="Times New Roman"/>
          <w:color w:val="000000" w:themeColor="text1"/>
          <w:sz w:val="28"/>
          <w:szCs w:val="28"/>
          <w:lang w:eastAsia="en-GB"/>
        </w:rPr>
        <w:t xml:space="preserve"> </w:t>
      </w:r>
      <w:r w:rsidR="00FB6E2B">
        <w:rPr>
          <w:rFonts w:ascii="Times New Roman" w:eastAsia="Times New Roman" w:hAnsi="Times New Roman" w:cs="Times New Roman"/>
          <w:color w:val="000000" w:themeColor="text1"/>
          <w:sz w:val="28"/>
          <w:szCs w:val="28"/>
          <w:lang w:eastAsia="en-GB"/>
        </w:rPr>
        <w:t>T</w:t>
      </w:r>
      <w:r w:rsidR="007B597D" w:rsidRPr="004E7417">
        <w:rPr>
          <w:rFonts w:ascii="Times New Roman" w:eastAsia="Times New Roman" w:hAnsi="Times New Roman" w:cs="Times New Roman"/>
          <w:color w:val="000000" w:themeColor="text1"/>
          <w:sz w:val="28"/>
          <w:szCs w:val="28"/>
          <w:lang w:val="vi-VN" w:eastAsia="en-GB"/>
        </w:rPr>
        <w:t>ổ chức đón tiếp, hướng dẫn thân nhân liệt sĩ trong và ngoài tỉnh đến thăm viếng mộ liệt sĩ;</w:t>
      </w:r>
    </w:p>
    <w:p w14:paraId="1808B2A7" w14:textId="5FB165D8" w:rsidR="007B597D" w:rsidRDefault="00D87A45" w:rsidP="00F67DE6">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val="vi-VN" w:eastAsia="en-GB"/>
        </w:rPr>
      </w:pPr>
      <w:r w:rsidRPr="004E7417">
        <w:rPr>
          <w:rFonts w:ascii="Times New Roman" w:eastAsia="Times New Roman" w:hAnsi="Times New Roman" w:cs="Times New Roman"/>
          <w:color w:val="000000" w:themeColor="text1"/>
          <w:sz w:val="28"/>
          <w:szCs w:val="28"/>
          <w:lang w:eastAsia="en-GB"/>
        </w:rPr>
        <w:t>h)</w:t>
      </w:r>
      <w:r>
        <w:rPr>
          <w:rFonts w:ascii="Times New Roman" w:eastAsia="Times New Roman" w:hAnsi="Times New Roman" w:cs="Times New Roman"/>
          <w:color w:val="000000" w:themeColor="text1"/>
          <w:sz w:val="28"/>
          <w:szCs w:val="28"/>
          <w:lang w:eastAsia="en-GB"/>
        </w:rPr>
        <w:t xml:space="preserve"> </w:t>
      </w:r>
      <w:r w:rsidR="00D310BD">
        <w:rPr>
          <w:rFonts w:ascii="Times New Roman" w:eastAsia="Times New Roman" w:hAnsi="Times New Roman" w:cs="Times New Roman"/>
          <w:color w:val="000000" w:themeColor="text1"/>
          <w:sz w:val="28"/>
          <w:szCs w:val="28"/>
          <w:lang w:eastAsia="en-GB"/>
        </w:rPr>
        <w:t>Chuẩn bị chu đáo các điều kiện p</w:t>
      </w:r>
      <w:r w:rsidR="007B597D" w:rsidRPr="004E7417">
        <w:rPr>
          <w:rFonts w:ascii="Times New Roman" w:eastAsia="Times New Roman" w:hAnsi="Times New Roman" w:cs="Times New Roman"/>
          <w:color w:val="000000" w:themeColor="text1"/>
          <w:sz w:val="28"/>
          <w:szCs w:val="28"/>
          <w:lang w:val="vi-VN" w:eastAsia="en-GB"/>
        </w:rPr>
        <w:t xml:space="preserve">hục vụ lễ viếng nghĩa trang liệt sĩ theo </w:t>
      </w:r>
      <w:r w:rsidR="0091634C">
        <w:rPr>
          <w:rFonts w:ascii="Times New Roman" w:eastAsia="Times New Roman" w:hAnsi="Times New Roman" w:cs="Times New Roman"/>
          <w:color w:val="000000" w:themeColor="text1"/>
          <w:sz w:val="28"/>
          <w:szCs w:val="28"/>
          <w:lang w:eastAsia="en-GB"/>
        </w:rPr>
        <w:t xml:space="preserve">chủ trương </w:t>
      </w:r>
      <w:r w:rsidR="0091634C" w:rsidRPr="004E7417">
        <w:rPr>
          <w:rFonts w:ascii="Times New Roman" w:eastAsia="Times New Roman" w:hAnsi="Times New Roman" w:cs="Times New Roman"/>
          <w:color w:val="000000" w:themeColor="text1"/>
          <w:sz w:val="28"/>
          <w:szCs w:val="28"/>
          <w:lang w:val="vi-VN" w:eastAsia="en-GB"/>
        </w:rPr>
        <w:t xml:space="preserve">của cấp ủy, chính quyền, Mặt trận, đoàn thể vào các dịp lễ, Tết </w:t>
      </w:r>
      <w:r w:rsidR="0091634C" w:rsidRPr="003B66F3">
        <w:rPr>
          <w:rFonts w:ascii="Times New Roman" w:eastAsia="Times New Roman" w:hAnsi="Times New Roman" w:cs="Times New Roman"/>
          <w:color w:val="000000" w:themeColor="text1"/>
          <w:sz w:val="28"/>
          <w:szCs w:val="28"/>
          <w:lang w:val="vi-VN" w:eastAsia="en-GB"/>
        </w:rPr>
        <w:t>và các ngày truyền thống lịch sử của đất nước và địa phương</w:t>
      </w:r>
      <w:r w:rsidR="00C0692D">
        <w:rPr>
          <w:rFonts w:ascii="Times New Roman" w:eastAsia="Times New Roman" w:hAnsi="Times New Roman" w:cs="Times New Roman"/>
          <w:color w:val="000000" w:themeColor="text1"/>
          <w:sz w:val="28"/>
          <w:szCs w:val="28"/>
          <w:lang w:eastAsia="en-GB"/>
        </w:rPr>
        <w:t xml:space="preserve">; Phục vụ nhân dân và </w:t>
      </w:r>
      <w:r w:rsidR="007B597D" w:rsidRPr="004E7417">
        <w:rPr>
          <w:rFonts w:ascii="Times New Roman" w:eastAsia="Times New Roman" w:hAnsi="Times New Roman" w:cs="Times New Roman"/>
          <w:color w:val="000000" w:themeColor="text1"/>
          <w:sz w:val="28"/>
          <w:szCs w:val="28"/>
          <w:lang w:val="vi-VN" w:eastAsia="en-GB"/>
        </w:rPr>
        <w:t>các đoàn đại b</w:t>
      </w:r>
      <w:r w:rsidR="00D64177">
        <w:rPr>
          <w:rFonts w:ascii="Times New Roman" w:eastAsia="Times New Roman" w:hAnsi="Times New Roman" w:cs="Times New Roman"/>
          <w:color w:val="000000" w:themeColor="text1"/>
          <w:sz w:val="28"/>
          <w:szCs w:val="28"/>
          <w:lang w:val="vi-VN" w:eastAsia="en-GB"/>
        </w:rPr>
        <w:t>iểu trong, ngoài tỉnh đến viếng.</w:t>
      </w:r>
    </w:p>
    <w:p w14:paraId="4F4FF720" w14:textId="77777777" w:rsidR="007B597D" w:rsidRPr="004E7417" w:rsidRDefault="007B597D" w:rsidP="00F67DE6">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val="vi-VN" w:eastAsia="en-GB"/>
        </w:rPr>
      </w:pPr>
      <w:r w:rsidRPr="004E7417">
        <w:rPr>
          <w:rFonts w:ascii="Times New Roman" w:eastAsia="Times New Roman" w:hAnsi="Times New Roman" w:cs="Times New Roman"/>
          <w:color w:val="000000" w:themeColor="text1"/>
          <w:sz w:val="28"/>
          <w:szCs w:val="28"/>
          <w:lang w:val="vi-VN" w:eastAsia="en-GB"/>
        </w:rPr>
        <w:t xml:space="preserve">2. Đối với Đài tưởng niệm liệt sĩ, nhà bia ghi </w:t>
      </w:r>
      <w:r w:rsidR="00E5157C" w:rsidRPr="004E7417">
        <w:rPr>
          <w:rFonts w:ascii="Times New Roman" w:eastAsia="Times New Roman" w:hAnsi="Times New Roman" w:cs="Times New Roman"/>
          <w:color w:val="000000" w:themeColor="text1"/>
          <w:sz w:val="28"/>
          <w:szCs w:val="28"/>
          <w:lang w:eastAsia="en-GB"/>
        </w:rPr>
        <w:t>tên</w:t>
      </w:r>
      <w:r w:rsidRPr="004E7417">
        <w:rPr>
          <w:rFonts w:ascii="Times New Roman" w:eastAsia="Times New Roman" w:hAnsi="Times New Roman" w:cs="Times New Roman"/>
          <w:color w:val="000000" w:themeColor="text1"/>
          <w:sz w:val="28"/>
          <w:szCs w:val="28"/>
          <w:lang w:val="vi-VN" w:eastAsia="en-GB"/>
        </w:rPr>
        <w:t xml:space="preserve"> liệt</w:t>
      </w:r>
      <w:r w:rsidR="00E5157C" w:rsidRPr="004E7417">
        <w:rPr>
          <w:rFonts w:ascii="Times New Roman" w:eastAsia="Times New Roman" w:hAnsi="Times New Roman" w:cs="Times New Roman"/>
          <w:color w:val="000000" w:themeColor="text1"/>
          <w:sz w:val="28"/>
          <w:szCs w:val="28"/>
          <w:lang w:val="vi-VN" w:eastAsia="en-GB"/>
        </w:rPr>
        <w:t xml:space="preserve"> sĩ</w:t>
      </w:r>
    </w:p>
    <w:p w14:paraId="49C85DD7" w14:textId="77777777" w:rsidR="00A94FA1" w:rsidRPr="004E7417" w:rsidRDefault="00A94FA1" w:rsidP="00A94FA1">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eastAsia="en-GB"/>
        </w:rPr>
        <w:t xml:space="preserve">Cơ quan được giao </w:t>
      </w:r>
      <w:r w:rsidRPr="004E7417">
        <w:rPr>
          <w:rFonts w:ascii="Times New Roman" w:eastAsia="Times New Roman" w:hAnsi="Times New Roman" w:cs="Times New Roman"/>
          <w:color w:val="000000" w:themeColor="text1"/>
          <w:sz w:val="28"/>
          <w:szCs w:val="28"/>
          <w:lang w:val="vi-VN" w:eastAsia="en-GB"/>
        </w:rPr>
        <w:t>quản lý</w:t>
      </w:r>
      <w:r w:rsidRPr="004E7417">
        <w:rPr>
          <w:rFonts w:ascii="Times New Roman" w:eastAsia="Times New Roman" w:hAnsi="Times New Roman" w:cs="Times New Roman"/>
          <w:color w:val="000000" w:themeColor="text1"/>
          <w:sz w:val="28"/>
          <w:szCs w:val="28"/>
          <w:lang w:eastAsia="en-GB"/>
        </w:rPr>
        <w:t xml:space="preserve"> </w:t>
      </w:r>
      <w:r w:rsidRPr="004E7417">
        <w:rPr>
          <w:rFonts w:ascii="Times New Roman" w:eastAsia="Times New Roman" w:hAnsi="Times New Roman" w:cs="Times New Roman"/>
          <w:color w:val="000000" w:themeColor="text1"/>
          <w:sz w:val="28"/>
          <w:szCs w:val="28"/>
          <w:lang w:val="vi-VN" w:eastAsia="en-GB"/>
        </w:rPr>
        <w:t xml:space="preserve">Đài tưởng niệm liệt sĩ, nhà bia ghi </w:t>
      </w:r>
      <w:r w:rsidRPr="004E7417">
        <w:rPr>
          <w:rFonts w:ascii="Times New Roman" w:eastAsia="Times New Roman" w:hAnsi="Times New Roman" w:cs="Times New Roman"/>
          <w:color w:val="000000" w:themeColor="text1"/>
          <w:sz w:val="28"/>
          <w:szCs w:val="28"/>
          <w:lang w:eastAsia="en-GB"/>
        </w:rPr>
        <w:t>tên</w:t>
      </w:r>
      <w:r w:rsidRPr="004E7417">
        <w:rPr>
          <w:rFonts w:ascii="Times New Roman" w:eastAsia="Times New Roman" w:hAnsi="Times New Roman" w:cs="Times New Roman"/>
          <w:color w:val="000000" w:themeColor="text1"/>
          <w:sz w:val="28"/>
          <w:szCs w:val="28"/>
          <w:lang w:val="vi-VN" w:eastAsia="en-GB"/>
        </w:rPr>
        <w:t xml:space="preserve"> liệt sĩ</w:t>
      </w:r>
      <w:r w:rsidRPr="004E7417">
        <w:rPr>
          <w:rFonts w:ascii="Times New Roman" w:eastAsia="Times New Roman" w:hAnsi="Times New Roman" w:cs="Times New Roman"/>
          <w:color w:val="000000" w:themeColor="text1"/>
          <w:sz w:val="28"/>
          <w:szCs w:val="28"/>
          <w:lang w:eastAsia="en-GB"/>
        </w:rPr>
        <w:t xml:space="preserve"> có trách nhiệm:</w:t>
      </w:r>
    </w:p>
    <w:p w14:paraId="26C4EB6E" w14:textId="671D6A9B" w:rsidR="00EC30C3" w:rsidRPr="004E7417" w:rsidRDefault="00EC30C3" w:rsidP="00EC30C3">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eastAsia="en-GB"/>
        </w:rPr>
        <w:t>a)</w:t>
      </w:r>
      <w:r w:rsidR="000A50EF">
        <w:rPr>
          <w:rFonts w:ascii="Times New Roman" w:eastAsia="Times New Roman" w:hAnsi="Times New Roman" w:cs="Times New Roman"/>
          <w:color w:val="000000" w:themeColor="text1"/>
          <w:sz w:val="28"/>
          <w:szCs w:val="28"/>
          <w:lang w:val="vi-VN" w:eastAsia="en-GB"/>
        </w:rPr>
        <w:t xml:space="preserve"> Xây dựng nội quy </w:t>
      </w:r>
      <w:r w:rsidRPr="004E7417">
        <w:rPr>
          <w:rFonts w:ascii="Times New Roman" w:eastAsia="Times New Roman" w:hAnsi="Times New Roman" w:cs="Times New Roman"/>
          <w:color w:val="000000" w:themeColor="text1"/>
          <w:sz w:val="28"/>
          <w:szCs w:val="28"/>
          <w:lang w:val="vi-VN" w:eastAsia="en-GB"/>
        </w:rPr>
        <w:t>quản lý;</w:t>
      </w:r>
    </w:p>
    <w:p w14:paraId="6B88AB22" w14:textId="1561F95D" w:rsidR="007B597D" w:rsidRPr="004E7417" w:rsidRDefault="00EC30C3" w:rsidP="00F67DE6">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eastAsia="en-GB"/>
        </w:rPr>
        <w:t>b</w:t>
      </w:r>
      <w:r w:rsidR="00E5157C" w:rsidRPr="004E7417">
        <w:rPr>
          <w:rFonts w:ascii="Times New Roman" w:eastAsia="Times New Roman" w:hAnsi="Times New Roman" w:cs="Times New Roman"/>
          <w:color w:val="000000" w:themeColor="text1"/>
          <w:sz w:val="28"/>
          <w:szCs w:val="28"/>
          <w:lang w:eastAsia="en-GB"/>
        </w:rPr>
        <w:t>)</w:t>
      </w:r>
      <w:r w:rsidR="007B597D" w:rsidRPr="004E7417">
        <w:rPr>
          <w:rFonts w:ascii="Times New Roman" w:eastAsia="Times New Roman" w:hAnsi="Times New Roman" w:cs="Times New Roman"/>
          <w:color w:val="000000" w:themeColor="text1"/>
          <w:sz w:val="28"/>
          <w:szCs w:val="28"/>
          <w:lang w:val="vi-VN" w:eastAsia="en-GB"/>
        </w:rPr>
        <w:t xml:space="preserve"> Quản lý, bảo vệ, chăm sóc vườn hoa, cây cảnh và các hạng mục khác của các công trình, ghi </w:t>
      </w:r>
      <w:r w:rsidR="00A94FA1" w:rsidRPr="004E7417">
        <w:rPr>
          <w:rFonts w:ascii="Times New Roman" w:eastAsia="Times New Roman" w:hAnsi="Times New Roman" w:cs="Times New Roman"/>
          <w:color w:val="000000" w:themeColor="text1"/>
          <w:sz w:val="28"/>
          <w:szCs w:val="28"/>
          <w:lang w:eastAsia="en-GB"/>
        </w:rPr>
        <w:t>tên</w:t>
      </w:r>
      <w:r w:rsidR="007B597D" w:rsidRPr="004E7417">
        <w:rPr>
          <w:rFonts w:ascii="Times New Roman" w:eastAsia="Times New Roman" w:hAnsi="Times New Roman" w:cs="Times New Roman"/>
          <w:color w:val="000000" w:themeColor="text1"/>
          <w:sz w:val="28"/>
          <w:szCs w:val="28"/>
          <w:lang w:val="vi-VN" w:eastAsia="en-GB"/>
        </w:rPr>
        <w:t xml:space="preserve"> liệt sĩ, bảo đả</w:t>
      </w:r>
      <w:r w:rsidR="008952C7">
        <w:rPr>
          <w:rFonts w:ascii="Times New Roman" w:eastAsia="Times New Roman" w:hAnsi="Times New Roman" w:cs="Times New Roman"/>
          <w:color w:val="000000" w:themeColor="text1"/>
          <w:sz w:val="28"/>
          <w:szCs w:val="28"/>
          <w:lang w:val="vi-VN" w:eastAsia="en-GB"/>
        </w:rPr>
        <w:t>m luôn sạch đẹp và trang nghiêm;</w:t>
      </w:r>
    </w:p>
    <w:p w14:paraId="751A1ED3" w14:textId="4C72C2A0" w:rsidR="007B597D" w:rsidRPr="004E7417" w:rsidRDefault="00EC30C3" w:rsidP="00F67DE6">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eastAsia="en-GB"/>
        </w:rPr>
        <w:t>c</w:t>
      </w:r>
      <w:r w:rsidR="007B597D" w:rsidRPr="004E7417">
        <w:rPr>
          <w:rFonts w:ascii="Times New Roman" w:eastAsia="Times New Roman" w:hAnsi="Times New Roman" w:cs="Times New Roman"/>
          <w:color w:val="000000" w:themeColor="text1"/>
          <w:sz w:val="28"/>
          <w:szCs w:val="28"/>
          <w:lang w:val="vi-VN" w:eastAsia="en-GB"/>
        </w:rPr>
        <w:t xml:space="preserve">) Đón tiếp và hướng dẫn các tổ </w:t>
      </w:r>
      <w:r w:rsidR="008952C7">
        <w:rPr>
          <w:rFonts w:ascii="Times New Roman" w:eastAsia="Times New Roman" w:hAnsi="Times New Roman" w:cs="Times New Roman"/>
          <w:color w:val="000000" w:themeColor="text1"/>
          <w:sz w:val="28"/>
          <w:szCs w:val="28"/>
          <w:lang w:val="vi-VN" w:eastAsia="en-GB"/>
        </w:rPr>
        <w:t>chức và nhân dân đến thăm viếng;</w:t>
      </w:r>
    </w:p>
    <w:p w14:paraId="061D7F04" w14:textId="6CF3A5FE" w:rsidR="007B597D" w:rsidRPr="004E7417" w:rsidRDefault="00EC30C3" w:rsidP="00F67DE6">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eastAsia="en-GB"/>
        </w:rPr>
        <w:t>d</w:t>
      </w:r>
      <w:r w:rsidR="007B597D" w:rsidRPr="004E7417">
        <w:rPr>
          <w:rFonts w:ascii="Times New Roman" w:eastAsia="Times New Roman" w:hAnsi="Times New Roman" w:cs="Times New Roman"/>
          <w:color w:val="000000" w:themeColor="text1"/>
          <w:sz w:val="28"/>
          <w:szCs w:val="28"/>
          <w:lang w:val="vi-VN" w:eastAsia="en-GB"/>
        </w:rPr>
        <w:t>) Phục vụ chu đáo lễ viếng</w:t>
      </w:r>
      <w:r w:rsidR="00F81ECB" w:rsidRPr="004E7417">
        <w:rPr>
          <w:rFonts w:ascii="Times New Roman" w:eastAsia="Times New Roman" w:hAnsi="Times New Roman" w:cs="Times New Roman"/>
          <w:color w:val="000000" w:themeColor="text1"/>
          <w:sz w:val="28"/>
          <w:szCs w:val="28"/>
          <w:lang w:eastAsia="en-GB"/>
        </w:rPr>
        <w:t>,</w:t>
      </w:r>
      <w:r w:rsidR="007B597D" w:rsidRPr="004E7417">
        <w:rPr>
          <w:rFonts w:ascii="Times New Roman" w:eastAsia="Times New Roman" w:hAnsi="Times New Roman" w:cs="Times New Roman"/>
          <w:color w:val="000000" w:themeColor="text1"/>
          <w:sz w:val="28"/>
          <w:szCs w:val="28"/>
          <w:lang w:val="vi-VN" w:eastAsia="en-GB"/>
        </w:rPr>
        <w:t xml:space="preserve"> tưởng niệm liệt sĩ theo quy chế </w:t>
      </w:r>
      <w:r w:rsidR="002855E7" w:rsidRPr="004E7417">
        <w:rPr>
          <w:rFonts w:ascii="Times New Roman" w:eastAsia="Times New Roman" w:hAnsi="Times New Roman" w:cs="Times New Roman"/>
          <w:color w:val="000000" w:themeColor="text1"/>
          <w:sz w:val="28"/>
          <w:szCs w:val="28"/>
          <w:lang w:eastAsia="en-GB"/>
        </w:rPr>
        <w:t>địa phương</w:t>
      </w:r>
      <w:r w:rsidR="008952C7">
        <w:rPr>
          <w:rFonts w:ascii="Times New Roman" w:eastAsia="Times New Roman" w:hAnsi="Times New Roman" w:cs="Times New Roman"/>
          <w:color w:val="000000" w:themeColor="text1"/>
          <w:sz w:val="28"/>
          <w:szCs w:val="28"/>
          <w:lang w:val="vi-VN" w:eastAsia="en-GB"/>
        </w:rPr>
        <w:t>;</w:t>
      </w:r>
    </w:p>
    <w:p w14:paraId="349E6165" w14:textId="57C012D3" w:rsidR="007B597D" w:rsidRDefault="002855E7" w:rsidP="00F67DE6">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val="vi-VN" w:eastAsia="en-GB"/>
        </w:rPr>
      </w:pPr>
      <w:r w:rsidRPr="008952C7">
        <w:rPr>
          <w:rFonts w:ascii="Times New Roman" w:eastAsia="Times New Roman" w:hAnsi="Times New Roman" w:cs="Times New Roman"/>
          <w:color w:val="000000" w:themeColor="text1"/>
          <w:sz w:val="28"/>
          <w:szCs w:val="28"/>
          <w:lang w:eastAsia="en-GB"/>
        </w:rPr>
        <w:t>3</w:t>
      </w:r>
      <w:r w:rsidR="007B597D" w:rsidRPr="008952C7">
        <w:rPr>
          <w:rFonts w:ascii="Times New Roman" w:eastAsia="Times New Roman" w:hAnsi="Times New Roman" w:cs="Times New Roman"/>
          <w:color w:val="000000" w:themeColor="text1"/>
          <w:sz w:val="28"/>
          <w:szCs w:val="28"/>
          <w:lang w:val="vi-VN" w:eastAsia="en-GB"/>
        </w:rPr>
        <w:t xml:space="preserve">. Người làm công tác </w:t>
      </w:r>
      <w:r w:rsidR="005E1A47">
        <w:rPr>
          <w:rFonts w:ascii="Times New Roman" w:eastAsia="Times New Roman" w:hAnsi="Times New Roman" w:cs="Times New Roman"/>
          <w:color w:val="000000" w:themeColor="text1"/>
          <w:sz w:val="28"/>
          <w:szCs w:val="28"/>
          <w:lang w:eastAsia="en-GB"/>
        </w:rPr>
        <w:t xml:space="preserve">bảo vệ, </w:t>
      </w:r>
      <w:r w:rsidR="007B597D" w:rsidRPr="008952C7">
        <w:rPr>
          <w:rFonts w:ascii="Times New Roman" w:eastAsia="Times New Roman" w:hAnsi="Times New Roman" w:cs="Times New Roman"/>
          <w:color w:val="000000" w:themeColor="text1"/>
          <w:sz w:val="28"/>
          <w:szCs w:val="28"/>
          <w:lang w:val="vi-VN" w:eastAsia="en-GB"/>
        </w:rPr>
        <w:t xml:space="preserve">chăm sóc, quản lý các công trình ghi công liệt sĩ, mộ liệt sĩ của cấp tỉnh, cấp huyện và cấp xã (gọi chung là nhân viên quản </w:t>
      </w:r>
      <w:r w:rsidR="000A50EF" w:rsidRPr="008952C7">
        <w:rPr>
          <w:rFonts w:ascii="Times New Roman" w:eastAsia="Times New Roman" w:hAnsi="Times New Roman" w:cs="Times New Roman"/>
          <w:color w:val="000000" w:themeColor="text1"/>
          <w:sz w:val="28"/>
          <w:szCs w:val="28"/>
          <w:lang w:eastAsia="en-GB"/>
        </w:rPr>
        <w:t>lý</w:t>
      </w:r>
      <w:r w:rsidR="007B597D" w:rsidRPr="008952C7">
        <w:rPr>
          <w:rFonts w:ascii="Times New Roman" w:eastAsia="Times New Roman" w:hAnsi="Times New Roman" w:cs="Times New Roman"/>
          <w:color w:val="000000" w:themeColor="text1"/>
          <w:sz w:val="28"/>
          <w:szCs w:val="28"/>
          <w:lang w:val="vi-VN" w:eastAsia="en-GB"/>
        </w:rPr>
        <w:t>)</w:t>
      </w:r>
      <w:r w:rsidR="00757078" w:rsidRPr="008952C7">
        <w:rPr>
          <w:rFonts w:ascii="Times New Roman" w:eastAsia="Times New Roman" w:hAnsi="Times New Roman" w:cs="Times New Roman"/>
          <w:color w:val="000000" w:themeColor="text1"/>
          <w:sz w:val="28"/>
          <w:szCs w:val="28"/>
          <w:lang w:eastAsia="en-GB"/>
        </w:rPr>
        <w:t xml:space="preserve">: </w:t>
      </w:r>
      <w:r w:rsidR="007B597D" w:rsidRPr="008952C7">
        <w:rPr>
          <w:rFonts w:ascii="Times New Roman" w:eastAsia="Times New Roman" w:hAnsi="Times New Roman" w:cs="Times New Roman"/>
          <w:color w:val="000000" w:themeColor="text1"/>
          <w:sz w:val="28"/>
          <w:szCs w:val="28"/>
          <w:lang w:val="vi-VN" w:eastAsia="en-GB"/>
        </w:rPr>
        <w:t xml:space="preserve">thực hiện các </w:t>
      </w:r>
      <w:r w:rsidR="00E77029" w:rsidRPr="008952C7">
        <w:rPr>
          <w:rFonts w:ascii="Times New Roman" w:eastAsia="Times New Roman" w:hAnsi="Times New Roman" w:cs="Times New Roman"/>
          <w:color w:val="000000" w:themeColor="text1"/>
          <w:sz w:val="28"/>
          <w:szCs w:val="28"/>
          <w:lang w:eastAsia="en-GB"/>
        </w:rPr>
        <w:t xml:space="preserve">nhiệm vụ </w:t>
      </w:r>
      <w:r w:rsidR="00052CE3" w:rsidRPr="008952C7">
        <w:rPr>
          <w:rFonts w:ascii="Times New Roman" w:eastAsia="Times New Roman" w:hAnsi="Times New Roman" w:cs="Times New Roman"/>
          <w:color w:val="000000" w:themeColor="text1"/>
          <w:sz w:val="28"/>
          <w:szCs w:val="28"/>
          <w:lang w:eastAsia="en-GB"/>
        </w:rPr>
        <w:t>theo</w:t>
      </w:r>
      <w:r w:rsidR="007B597D" w:rsidRPr="008952C7">
        <w:rPr>
          <w:rFonts w:ascii="Times New Roman" w:eastAsia="Times New Roman" w:hAnsi="Times New Roman" w:cs="Times New Roman"/>
          <w:color w:val="000000" w:themeColor="text1"/>
          <w:sz w:val="28"/>
          <w:szCs w:val="28"/>
          <w:lang w:val="vi-VN" w:eastAsia="en-GB"/>
        </w:rPr>
        <w:t xml:space="preserve"> </w:t>
      </w:r>
      <w:r w:rsidR="00E77029" w:rsidRPr="008952C7">
        <w:rPr>
          <w:rFonts w:ascii="Times New Roman" w:eastAsia="Times New Roman" w:hAnsi="Times New Roman" w:cs="Times New Roman"/>
          <w:color w:val="000000" w:themeColor="text1"/>
          <w:sz w:val="28"/>
          <w:szCs w:val="28"/>
          <w:lang w:val="vi-VN" w:eastAsia="en-GB"/>
        </w:rPr>
        <w:t xml:space="preserve">nội dung </w:t>
      </w:r>
      <w:r w:rsidR="00AE6936" w:rsidRPr="008952C7">
        <w:rPr>
          <w:rFonts w:ascii="Times New Roman" w:eastAsia="Times New Roman" w:hAnsi="Times New Roman" w:cs="Times New Roman"/>
          <w:color w:val="000000" w:themeColor="text1"/>
          <w:sz w:val="28"/>
          <w:szCs w:val="28"/>
          <w:lang w:eastAsia="en-GB"/>
        </w:rPr>
        <w:t xml:space="preserve">hợp đồng </w:t>
      </w:r>
      <w:r w:rsidR="00052CE3" w:rsidRPr="008952C7">
        <w:rPr>
          <w:rFonts w:ascii="Times New Roman" w:eastAsia="Times New Roman" w:hAnsi="Times New Roman" w:cs="Times New Roman"/>
          <w:color w:val="000000" w:themeColor="text1"/>
          <w:sz w:val="28"/>
          <w:szCs w:val="28"/>
          <w:lang w:eastAsia="en-GB"/>
        </w:rPr>
        <w:t xml:space="preserve">được ký kết với </w:t>
      </w:r>
      <w:r w:rsidR="00AE6936" w:rsidRPr="008952C7">
        <w:rPr>
          <w:rFonts w:ascii="Times New Roman" w:eastAsia="Times New Roman" w:hAnsi="Times New Roman" w:cs="Times New Roman"/>
          <w:color w:val="000000" w:themeColor="text1"/>
          <w:sz w:val="28"/>
          <w:szCs w:val="28"/>
          <w:lang w:eastAsia="en-GB"/>
        </w:rPr>
        <w:t>cơ quan được giao quản lý</w:t>
      </w:r>
      <w:r w:rsidR="007B597D" w:rsidRPr="008952C7">
        <w:rPr>
          <w:rFonts w:ascii="Times New Roman" w:eastAsia="Times New Roman" w:hAnsi="Times New Roman" w:cs="Times New Roman"/>
          <w:color w:val="000000" w:themeColor="text1"/>
          <w:sz w:val="28"/>
          <w:szCs w:val="28"/>
          <w:lang w:val="vi-VN" w:eastAsia="en-GB"/>
        </w:rPr>
        <w:t>.</w:t>
      </w:r>
    </w:p>
    <w:p w14:paraId="3610AED2" w14:textId="77777777" w:rsidR="00754CAE" w:rsidRDefault="00754CAE" w:rsidP="008952C7">
      <w:pPr>
        <w:spacing w:after="0" w:line="240" w:lineRule="auto"/>
        <w:jc w:val="center"/>
        <w:rPr>
          <w:rFonts w:ascii="Times New Roman" w:eastAsia="Times New Roman" w:hAnsi="Times New Roman" w:cs="Times New Roman"/>
          <w:b/>
          <w:bCs/>
          <w:color w:val="000000" w:themeColor="text1"/>
          <w:sz w:val="28"/>
          <w:szCs w:val="28"/>
          <w:lang w:val="vi-VN" w:eastAsia="en-GB"/>
        </w:rPr>
      </w:pPr>
      <w:bookmarkStart w:id="20" w:name="chuong_3"/>
    </w:p>
    <w:p w14:paraId="3612E5F4" w14:textId="6B3CBC59" w:rsidR="007B597D" w:rsidRPr="004E7417" w:rsidRDefault="007B597D" w:rsidP="008952C7">
      <w:pPr>
        <w:spacing w:after="0" w:line="240" w:lineRule="auto"/>
        <w:jc w:val="center"/>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b/>
          <w:bCs/>
          <w:color w:val="000000" w:themeColor="text1"/>
          <w:sz w:val="28"/>
          <w:szCs w:val="28"/>
          <w:lang w:val="vi-VN" w:eastAsia="en-GB"/>
        </w:rPr>
        <w:t>Chương III</w:t>
      </w:r>
      <w:bookmarkEnd w:id="20"/>
    </w:p>
    <w:p w14:paraId="0E0C93EA" w14:textId="77777777" w:rsidR="007B597D" w:rsidRPr="004E7417" w:rsidRDefault="007B597D" w:rsidP="008952C7">
      <w:pPr>
        <w:shd w:val="clear" w:color="auto" w:fill="FFFFFF"/>
        <w:spacing w:after="0" w:line="240" w:lineRule="auto"/>
        <w:jc w:val="center"/>
        <w:rPr>
          <w:rFonts w:ascii="Times New Roman" w:eastAsia="Times New Roman" w:hAnsi="Times New Roman" w:cs="Times New Roman"/>
          <w:b/>
          <w:bCs/>
          <w:color w:val="000000" w:themeColor="text1"/>
          <w:sz w:val="28"/>
          <w:szCs w:val="28"/>
          <w:lang w:val="vi-VN" w:eastAsia="en-GB"/>
        </w:rPr>
      </w:pPr>
      <w:bookmarkStart w:id="21" w:name="chuong_3_name"/>
      <w:r w:rsidRPr="004E7417">
        <w:rPr>
          <w:rFonts w:ascii="Times New Roman" w:eastAsia="Times New Roman" w:hAnsi="Times New Roman" w:cs="Times New Roman"/>
          <w:b/>
          <w:bCs/>
          <w:color w:val="000000" w:themeColor="text1"/>
          <w:sz w:val="28"/>
          <w:szCs w:val="28"/>
          <w:lang w:val="vi-VN" w:eastAsia="en-GB"/>
        </w:rPr>
        <w:t>TỔ CHỨC THỰC HIỆN</w:t>
      </w:r>
      <w:bookmarkEnd w:id="21"/>
    </w:p>
    <w:p w14:paraId="13933C6C" w14:textId="77777777" w:rsidR="007B597D" w:rsidRPr="004E7417" w:rsidRDefault="007B597D" w:rsidP="007B597D">
      <w:pPr>
        <w:shd w:val="clear" w:color="auto" w:fill="FFFFFF"/>
        <w:spacing w:after="0" w:line="234" w:lineRule="atLeast"/>
        <w:jc w:val="center"/>
        <w:rPr>
          <w:rFonts w:ascii="Times New Roman" w:eastAsia="Times New Roman" w:hAnsi="Times New Roman" w:cs="Times New Roman"/>
          <w:color w:val="000000" w:themeColor="text1"/>
          <w:sz w:val="28"/>
          <w:szCs w:val="28"/>
          <w:lang w:eastAsia="en-GB"/>
        </w:rPr>
      </w:pPr>
    </w:p>
    <w:p w14:paraId="1281A87F" w14:textId="77777777" w:rsidR="007B597D" w:rsidRDefault="007B597D" w:rsidP="00B13366">
      <w:pPr>
        <w:shd w:val="clear" w:color="auto" w:fill="FFFFFF"/>
        <w:spacing w:after="0" w:line="234" w:lineRule="atLeast"/>
        <w:ind w:firstLine="720"/>
        <w:jc w:val="both"/>
        <w:rPr>
          <w:rFonts w:ascii="Times New Roman" w:eastAsia="Times New Roman" w:hAnsi="Times New Roman" w:cs="Times New Roman"/>
          <w:b/>
          <w:bCs/>
          <w:color w:val="000000" w:themeColor="text1"/>
          <w:sz w:val="28"/>
          <w:szCs w:val="28"/>
          <w:lang w:val="vi-VN" w:eastAsia="en-GB"/>
        </w:rPr>
      </w:pPr>
      <w:bookmarkStart w:id="22" w:name="dieu_6"/>
      <w:r w:rsidRPr="004E7417">
        <w:rPr>
          <w:rFonts w:ascii="Times New Roman" w:eastAsia="Times New Roman" w:hAnsi="Times New Roman" w:cs="Times New Roman"/>
          <w:b/>
          <w:bCs/>
          <w:color w:val="000000" w:themeColor="text1"/>
          <w:sz w:val="28"/>
          <w:szCs w:val="28"/>
          <w:lang w:val="vi-VN" w:eastAsia="en-GB"/>
        </w:rPr>
        <w:t>Điều 6. Trách nhiệm của Sở Lao động - Thương binh và Xã hội</w:t>
      </w:r>
      <w:bookmarkEnd w:id="22"/>
    </w:p>
    <w:p w14:paraId="0BD6C134" w14:textId="7E9F1299" w:rsidR="009C2428" w:rsidRPr="009C2428" w:rsidRDefault="009C2428" w:rsidP="00B13366">
      <w:pPr>
        <w:shd w:val="clear" w:color="auto" w:fill="FFFFFF"/>
        <w:spacing w:after="0" w:line="234" w:lineRule="atLeast"/>
        <w:ind w:firstLine="720"/>
        <w:jc w:val="both"/>
        <w:rPr>
          <w:rFonts w:ascii="Times New Roman" w:eastAsia="Times New Roman" w:hAnsi="Times New Roman" w:cs="Times New Roman"/>
          <w:color w:val="000000" w:themeColor="text1"/>
          <w:sz w:val="28"/>
          <w:szCs w:val="28"/>
          <w:lang w:eastAsia="en-GB"/>
        </w:rPr>
      </w:pPr>
      <w:r w:rsidRPr="009C2428">
        <w:rPr>
          <w:rFonts w:ascii="Times New Roman" w:eastAsia="Times New Roman" w:hAnsi="Times New Roman" w:cs="Times New Roman"/>
          <w:color w:val="000000" w:themeColor="text1"/>
          <w:sz w:val="28"/>
          <w:szCs w:val="28"/>
          <w:lang w:eastAsia="en-GB"/>
        </w:rPr>
        <w:t xml:space="preserve">1. </w:t>
      </w:r>
      <w:r w:rsidRPr="009C2428">
        <w:rPr>
          <w:rFonts w:ascii="Times New Roman" w:eastAsia="Times New Roman" w:hAnsi="Times New Roman" w:cs="Times New Roman"/>
          <w:color w:val="000000" w:themeColor="text1"/>
          <w:sz w:val="28"/>
          <w:szCs w:val="28"/>
          <w:lang w:val="vi-VN" w:eastAsia="en-GB"/>
        </w:rPr>
        <w:t xml:space="preserve">Sở Lao động - Thương binh và Xã hội có trách nhiệm </w:t>
      </w:r>
      <w:r w:rsidRPr="009C2428">
        <w:rPr>
          <w:rFonts w:ascii="Times New Roman" w:eastAsia="Times New Roman" w:hAnsi="Times New Roman" w:cs="Times New Roman"/>
          <w:color w:val="000000" w:themeColor="text1"/>
          <w:sz w:val="28"/>
          <w:szCs w:val="28"/>
          <w:lang w:eastAsia="en-GB"/>
        </w:rPr>
        <w:t xml:space="preserve">giúp </w:t>
      </w:r>
      <w:r w:rsidRPr="009C2428">
        <w:rPr>
          <w:rFonts w:ascii="Times New Roman" w:eastAsia="Times New Roman" w:hAnsi="Times New Roman" w:cs="Times New Roman"/>
          <w:color w:val="000000" w:themeColor="text1"/>
          <w:sz w:val="28"/>
          <w:szCs w:val="28"/>
          <w:lang w:val="vi-VN" w:eastAsia="en-GB"/>
        </w:rPr>
        <w:t xml:space="preserve">Ủy ban nhân dân tỉnh </w:t>
      </w:r>
      <w:r w:rsidRPr="009C2428">
        <w:rPr>
          <w:rFonts w:ascii="Times New Roman" w:eastAsia="Times New Roman" w:hAnsi="Times New Roman" w:cs="Times New Roman"/>
          <w:color w:val="000000" w:themeColor="text1"/>
          <w:sz w:val="28"/>
          <w:szCs w:val="28"/>
          <w:lang w:eastAsia="en-GB"/>
        </w:rPr>
        <w:t xml:space="preserve">thực hiện công tác </w:t>
      </w:r>
      <w:r w:rsidRPr="009C2428">
        <w:rPr>
          <w:rFonts w:ascii="Times New Roman" w:eastAsia="Times New Roman" w:hAnsi="Times New Roman" w:cs="Times New Roman"/>
          <w:color w:val="000000" w:themeColor="text1"/>
          <w:sz w:val="28"/>
          <w:szCs w:val="28"/>
          <w:lang w:val="vi-VN" w:eastAsia="en-GB"/>
        </w:rPr>
        <w:t>quản lý</w:t>
      </w:r>
      <w:r w:rsidRPr="009C2428">
        <w:rPr>
          <w:rFonts w:ascii="Times New Roman" w:eastAsia="Times New Roman" w:hAnsi="Times New Roman" w:cs="Times New Roman"/>
          <w:color w:val="000000" w:themeColor="text1"/>
          <w:sz w:val="28"/>
          <w:szCs w:val="28"/>
          <w:lang w:eastAsia="en-GB"/>
        </w:rPr>
        <w:t xml:space="preserve"> </w:t>
      </w:r>
      <w:r w:rsidRPr="009C2428">
        <w:rPr>
          <w:rFonts w:ascii="Times New Roman" w:eastAsia="Times New Roman" w:hAnsi="Times New Roman" w:cs="Times New Roman"/>
          <w:color w:val="000000" w:themeColor="text1"/>
          <w:spacing w:val="-2"/>
          <w:sz w:val="28"/>
          <w:szCs w:val="28"/>
          <w:lang w:eastAsia="en-GB"/>
        </w:rPr>
        <w:t>nghĩa trang</w:t>
      </w:r>
      <w:r w:rsidRPr="009C2428">
        <w:rPr>
          <w:rFonts w:ascii="Times New Roman" w:eastAsia="Times New Roman" w:hAnsi="Times New Roman" w:cs="Times New Roman"/>
          <w:color w:val="000000" w:themeColor="text1"/>
          <w:spacing w:val="-2"/>
          <w:sz w:val="28"/>
          <w:szCs w:val="28"/>
          <w:lang w:val="vi-VN" w:eastAsia="en-GB"/>
        </w:rPr>
        <w:t xml:space="preserve"> liệt sĩ</w:t>
      </w:r>
      <w:r w:rsidR="00EA6D8A">
        <w:rPr>
          <w:rFonts w:ascii="Times New Roman" w:eastAsia="Times New Roman" w:hAnsi="Times New Roman" w:cs="Times New Roman"/>
          <w:color w:val="000000" w:themeColor="text1"/>
          <w:spacing w:val="-2"/>
          <w:sz w:val="28"/>
          <w:szCs w:val="28"/>
          <w:lang w:eastAsia="en-GB"/>
        </w:rPr>
        <w:t xml:space="preserve"> </w:t>
      </w:r>
      <w:r w:rsidRPr="009C2428">
        <w:rPr>
          <w:rFonts w:ascii="Times New Roman" w:eastAsia="Times New Roman" w:hAnsi="Times New Roman" w:cs="Times New Roman"/>
          <w:color w:val="000000" w:themeColor="text1"/>
          <w:spacing w:val="-2"/>
          <w:sz w:val="28"/>
          <w:szCs w:val="28"/>
          <w:lang w:eastAsia="en-GB"/>
        </w:rPr>
        <w:t>thuộc cấp tỉnh quản lý</w:t>
      </w:r>
      <w:r>
        <w:rPr>
          <w:rFonts w:ascii="Times New Roman" w:eastAsia="Times New Roman" w:hAnsi="Times New Roman" w:cs="Times New Roman"/>
          <w:color w:val="000000" w:themeColor="text1"/>
          <w:spacing w:val="-2"/>
          <w:sz w:val="28"/>
          <w:szCs w:val="28"/>
          <w:lang w:eastAsia="en-GB"/>
        </w:rPr>
        <w:t>, các nội dung thực hiện</w:t>
      </w:r>
      <w:r w:rsidRPr="009C2428">
        <w:rPr>
          <w:rFonts w:ascii="Times New Roman" w:eastAsia="Times New Roman" w:hAnsi="Times New Roman" w:cs="Times New Roman"/>
          <w:color w:val="000000" w:themeColor="text1"/>
          <w:sz w:val="28"/>
          <w:szCs w:val="28"/>
          <w:lang w:eastAsia="en-GB"/>
        </w:rPr>
        <w:t xml:space="preserve"> theo quy định tại Khoản 1, Điều 5 của Quy chế này; </w:t>
      </w:r>
      <w:r w:rsidRPr="009C2428">
        <w:rPr>
          <w:rFonts w:ascii="Times New Roman" w:eastAsia="Times New Roman" w:hAnsi="Times New Roman" w:cs="Times New Roman"/>
          <w:color w:val="000000" w:themeColor="text1"/>
          <w:spacing w:val="-2"/>
          <w:sz w:val="28"/>
          <w:szCs w:val="28"/>
          <w:lang w:eastAsia="en-GB"/>
        </w:rPr>
        <w:t>H</w:t>
      </w:r>
      <w:r w:rsidRPr="009C2428">
        <w:rPr>
          <w:rFonts w:ascii="Times New Roman" w:eastAsia="Times New Roman" w:hAnsi="Times New Roman" w:cs="Times New Roman"/>
          <w:color w:val="000000" w:themeColor="text1"/>
          <w:spacing w:val="-2"/>
          <w:sz w:val="28"/>
          <w:szCs w:val="28"/>
          <w:lang w:val="vi-VN" w:eastAsia="en-GB"/>
        </w:rPr>
        <w:t>ợp đồng nhân viên quản lý</w:t>
      </w:r>
      <w:r>
        <w:rPr>
          <w:rFonts w:ascii="Times New Roman" w:eastAsia="Times New Roman" w:hAnsi="Times New Roman" w:cs="Times New Roman"/>
          <w:color w:val="000000" w:themeColor="text1"/>
          <w:spacing w:val="-2"/>
          <w:sz w:val="28"/>
          <w:szCs w:val="28"/>
          <w:lang w:eastAsia="en-GB"/>
        </w:rPr>
        <w:t>.</w:t>
      </w:r>
    </w:p>
    <w:p w14:paraId="4298C2D9" w14:textId="77777777" w:rsidR="00861ABF" w:rsidRPr="004E7417" w:rsidRDefault="00A35E24" w:rsidP="00A35E24">
      <w:pPr>
        <w:pStyle w:val="NormalWeb"/>
        <w:spacing w:before="120" w:beforeAutospacing="0" w:after="0" w:afterAutospacing="0"/>
        <w:ind w:firstLine="720"/>
        <w:jc w:val="both"/>
        <w:rPr>
          <w:bCs/>
          <w:color w:val="000000" w:themeColor="text1"/>
          <w:sz w:val="28"/>
          <w:szCs w:val="28"/>
          <w:lang w:val="vi-VN"/>
        </w:rPr>
      </w:pPr>
      <w:r w:rsidRPr="004E7417">
        <w:rPr>
          <w:bCs/>
          <w:color w:val="000000" w:themeColor="text1"/>
          <w:sz w:val="28"/>
          <w:szCs w:val="28"/>
        </w:rPr>
        <w:t xml:space="preserve">2. </w:t>
      </w:r>
      <w:r w:rsidR="00861ABF" w:rsidRPr="004E7417">
        <w:rPr>
          <w:bCs/>
          <w:color w:val="000000" w:themeColor="text1"/>
          <w:sz w:val="28"/>
          <w:szCs w:val="28"/>
          <w:lang w:val="vi-VN"/>
        </w:rPr>
        <w:t>Phối hợp với Sở Giáo dục và Đào tạo tổ chức cho các trường thuộc hệ thống giáo dục quốc dân chăm sóc các nghĩa trang liệt sĩ.</w:t>
      </w:r>
    </w:p>
    <w:p w14:paraId="7977D452" w14:textId="77777777" w:rsidR="00861ABF" w:rsidRDefault="00A35E24" w:rsidP="00A35E24">
      <w:pPr>
        <w:pStyle w:val="NormalWeb"/>
        <w:spacing w:before="120" w:beforeAutospacing="0" w:after="0" w:afterAutospacing="0"/>
        <w:ind w:firstLine="720"/>
        <w:jc w:val="both"/>
        <w:rPr>
          <w:bCs/>
          <w:color w:val="000000" w:themeColor="text1"/>
          <w:sz w:val="28"/>
          <w:szCs w:val="28"/>
          <w:lang w:val="vi-VN"/>
        </w:rPr>
      </w:pPr>
      <w:r w:rsidRPr="004E7417">
        <w:rPr>
          <w:bCs/>
          <w:color w:val="000000" w:themeColor="text1"/>
          <w:sz w:val="28"/>
          <w:szCs w:val="28"/>
        </w:rPr>
        <w:lastRenderedPageBreak/>
        <w:t xml:space="preserve">3. </w:t>
      </w:r>
      <w:r w:rsidR="00861ABF" w:rsidRPr="004E7417">
        <w:rPr>
          <w:bCs/>
          <w:color w:val="000000" w:themeColor="text1"/>
          <w:sz w:val="28"/>
          <w:szCs w:val="28"/>
          <w:lang w:val="vi-VN"/>
        </w:rPr>
        <w:t>Phối hợp với Đoàn Thanh niên Cộng sản Hồ Chí Minh, Sở Giáo dục và Đào tạo tổ chức thắp nến tri ân tại các nghĩa trang liệt sĩ trên địa bàn vào hồi 20 giờ ngày 26 tháng 7.</w:t>
      </w:r>
    </w:p>
    <w:p w14:paraId="46A7AE27" w14:textId="5626CEC3" w:rsidR="00822A49" w:rsidRPr="0054108C" w:rsidRDefault="00822A49" w:rsidP="00A35E24">
      <w:pPr>
        <w:pStyle w:val="NormalWeb"/>
        <w:spacing w:before="120" w:beforeAutospacing="0" w:after="0" w:afterAutospacing="0"/>
        <w:ind w:firstLine="720"/>
        <w:jc w:val="both"/>
        <w:rPr>
          <w:bCs/>
          <w:color w:val="000000" w:themeColor="text1"/>
          <w:sz w:val="28"/>
          <w:szCs w:val="28"/>
        </w:rPr>
      </w:pPr>
      <w:r w:rsidRPr="0054108C">
        <w:rPr>
          <w:bCs/>
          <w:color w:val="000000" w:themeColor="text1"/>
          <w:sz w:val="28"/>
          <w:szCs w:val="28"/>
        </w:rPr>
        <w:t xml:space="preserve">4. Hằng năm, lập kế hoạch tham mưu UBND tỉnh đầu tư xây dựng, cải tạo, sửa chữa, nâng cấp, quản lý </w:t>
      </w:r>
      <w:r w:rsidR="00096ED5">
        <w:rPr>
          <w:bCs/>
          <w:color w:val="000000" w:themeColor="text1"/>
          <w:sz w:val="28"/>
          <w:szCs w:val="28"/>
        </w:rPr>
        <w:t xml:space="preserve">các </w:t>
      </w:r>
      <w:r w:rsidRPr="0054108C">
        <w:rPr>
          <w:bCs/>
          <w:color w:val="000000" w:themeColor="text1"/>
          <w:sz w:val="28"/>
          <w:szCs w:val="28"/>
        </w:rPr>
        <w:t>công trình ghi công liệt sĩ, mộ liệt sĩ theo quy định.</w:t>
      </w:r>
    </w:p>
    <w:p w14:paraId="051957A9" w14:textId="77777777" w:rsidR="007B597D" w:rsidRPr="004E7417" w:rsidRDefault="007B597D" w:rsidP="00136A7E">
      <w:pPr>
        <w:shd w:val="clear" w:color="auto" w:fill="FFFFFF"/>
        <w:spacing w:before="120" w:after="0" w:line="240" w:lineRule="auto"/>
        <w:ind w:firstLine="720"/>
        <w:jc w:val="both"/>
        <w:rPr>
          <w:rFonts w:ascii="Times New Roman" w:eastAsia="Times New Roman" w:hAnsi="Times New Roman" w:cs="Times New Roman"/>
          <w:color w:val="000000" w:themeColor="text1"/>
          <w:sz w:val="28"/>
          <w:szCs w:val="28"/>
          <w:lang w:eastAsia="en-GB"/>
        </w:rPr>
      </w:pPr>
      <w:bookmarkStart w:id="23" w:name="dieu_8"/>
      <w:r w:rsidRPr="004E7417">
        <w:rPr>
          <w:rFonts w:ascii="Times New Roman" w:eastAsia="Times New Roman" w:hAnsi="Times New Roman" w:cs="Times New Roman"/>
          <w:b/>
          <w:bCs/>
          <w:color w:val="000000" w:themeColor="text1"/>
          <w:sz w:val="28"/>
          <w:szCs w:val="28"/>
          <w:lang w:val="vi-VN" w:eastAsia="en-GB"/>
        </w:rPr>
        <w:t xml:space="preserve">Điều </w:t>
      </w:r>
      <w:r w:rsidR="00B13366" w:rsidRPr="004E7417">
        <w:rPr>
          <w:rFonts w:ascii="Times New Roman" w:eastAsia="Times New Roman" w:hAnsi="Times New Roman" w:cs="Times New Roman"/>
          <w:b/>
          <w:bCs/>
          <w:color w:val="000000" w:themeColor="text1"/>
          <w:sz w:val="28"/>
          <w:szCs w:val="28"/>
          <w:lang w:eastAsia="en-GB"/>
        </w:rPr>
        <w:t>7</w:t>
      </w:r>
      <w:r w:rsidRPr="004E7417">
        <w:rPr>
          <w:rFonts w:ascii="Times New Roman" w:eastAsia="Times New Roman" w:hAnsi="Times New Roman" w:cs="Times New Roman"/>
          <w:b/>
          <w:bCs/>
          <w:color w:val="000000" w:themeColor="text1"/>
          <w:sz w:val="28"/>
          <w:szCs w:val="28"/>
          <w:lang w:val="vi-VN" w:eastAsia="en-GB"/>
        </w:rPr>
        <w:t>. Trách nhiệm của các sở, ban, ngành có liên quan</w:t>
      </w:r>
      <w:bookmarkEnd w:id="23"/>
    </w:p>
    <w:p w14:paraId="3844AA43" w14:textId="0B7800F0" w:rsidR="007B597D" w:rsidRPr="0054108C" w:rsidRDefault="007B597D" w:rsidP="00B13366">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54108C">
        <w:rPr>
          <w:rFonts w:ascii="Times New Roman" w:eastAsia="Times New Roman" w:hAnsi="Times New Roman" w:cs="Times New Roman"/>
          <w:color w:val="000000" w:themeColor="text1"/>
          <w:sz w:val="28"/>
          <w:szCs w:val="28"/>
          <w:lang w:val="vi-VN" w:eastAsia="en-GB"/>
        </w:rPr>
        <w:t xml:space="preserve">1. </w:t>
      </w:r>
      <w:r w:rsidR="00530AF1" w:rsidRPr="0054108C">
        <w:rPr>
          <w:rFonts w:ascii="Times New Roman" w:eastAsia="Times New Roman" w:hAnsi="Times New Roman" w:cs="Times New Roman"/>
          <w:color w:val="000000" w:themeColor="text1"/>
          <w:sz w:val="28"/>
          <w:szCs w:val="28"/>
          <w:lang w:eastAsia="en-GB"/>
        </w:rPr>
        <w:t xml:space="preserve">Hằng năm, </w:t>
      </w:r>
      <w:r w:rsidR="00530AF1" w:rsidRPr="0054108C">
        <w:rPr>
          <w:rFonts w:ascii="Times New Roman" w:eastAsia="Times New Roman" w:hAnsi="Times New Roman" w:cs="Times New Roman"/>
          <w:color w:val="000000" w:themeColor="text1"/>
          <w:sz w:val="28"/>
          <w:szCs w:val="28"/>
          <w:lang w:val="vi-VN" w:eastAsia="en-GB"/>
        </w:rPr>
        <w:t xml:space="preserve">Sở Kế hoạch và Đầu tư, Sở Tài chính </w:t>
      </w:r>
      <w:r w:rsidR="00530AF1" w:rsidRPr="0054108C">
        <w:rPr>
          <w:rFonts w:ascii="Times New Roman" w:eastAsia="Times New Roman" w:hAnsi="Times New Roman" w:cs="Times New Roman"/>
          <w:color w:val="000000" w:themeColor="text1"/>
          <w:sz w:val="28"/>
          <w:szCs w:val="28"/>
          <w:lang w:eastAsia="en-GB"/>
        </w:rPr>
        <w:t xml:space="preserve">phối hợp với Sở Lao động - Thương binh và Xã hội tham mưu UBND tỉnh </w:t>
      </w:r>
      <w:r w:rsidR="00530AF1" w:rsidRPr="0054108C">
        <w:rPr>
          <w:rFonts w:ascii="Times New Roman" w:eastAsia="Times New Roman" w:hAnsi="Times New Roman" w:cs="Times New Roman"/>
          <w:color w:val="000000" w:themeColor="text1"/>
          <w:sz w:val="28"/>
          <w:szCs w:val="28"/>
          <w:lang w:val="vi-VN" w:eastAsia="en-GB"/>
        </w:rPr>
        <w:t xml:space="preserve">bố trí kinh phí để thực hiện </w:t>
      </w:r>
      <w:r w:rsidR="00530AF1" w:rsidRPr="0054108C">
        <w:rPr>
          <w:rFonts w:ascii="Times New Roman" w:eastAsia="Times New Roman" w:hAnsi="Times New Roman" w:cs="Times New Roman"/>
          <w:color w:val="000000" w:themeColor="text1"/>
          <w:sz w:val="28"/>
          <w:szCs w:val="28"/>
          <w:lang w:eastAsia="en-GB"/>
        </w:rPr>
        <w:t>kế hoạch đầu tư xây dựng, cải</w:t>
      </w:r>
      <w:r w:rsidR="00530AF1" w:rsidRPr="0054108C">
        <w:rPr>
          <w:rFonts w:ascii="Times New Roman" w:eastAsia="Times New Roman" w:hAnsi="Times New Roman" w:cs="Times New Roman"/>
          <w:color w:val="000000" w:themeColor="text1"/>
          <w:sz w:val="28"/>
          <w:szCs w:val="28"/>
          <w:lang w:val="vi-VN" w:eastAsia="en-GB"/>
        </w:rPr>
        <w:t xml:space="preserve"> tạo, </w:t>
      </w:r>
      <w:r w:rsidR="00530AF1" w:rsidRPr="0054108C">
        <w:rPr>
          <w:rFonts w:ascii="Times New Roman" w:eastAsia="Times New Roman" w:hAnsi="Times New Roman" w:cs="Times New Roman"/>
          <w:color w:val="000000" w:themeColor="text1"/>
          <w:sz w:val="28"/>
          <w:szCs w:val="28"/>
          <w:lang w:eastAsia="en-GB"/>
        </w:rPr>
        <w:t>sửa chữa</w:t>
      </w:r>
      <w:r w:rsidR="00530AF1" w:rsidRPr="0054108C">
        <w:rPr>
          <w:rFonts w:ascii="Times New Roman" w:eastAsia="Times New Roman" w:hAnsi="Times New Roman" w:cs="Times New Roman"/>
          <w:color w:val="000000" w:themeColor="text1"/>
          <w:sz w:val="28"/>
          <w:szCs w:val="28"/>
          <w:lang w:val="vi-VN" w:eastAsia="en-GB"/>
        </w:rPr>
        <w:t>, nâng cấp</w:t>
      </w:r>
      <w:r w:rsidR="00530AF1" w:rsidRPr="0054108C">
        <w:rPr>
          <w:rFonts w:ascii="Times New Roman" w:eastAsia="Times New Roman" w:hAnsi="Times New Roman" w:cs="Times New Roman"/>
          <w:color w:val="000000" w:themeColor="text1"/>
          <w:sz w:val="28"/>
          <w:szCs w:val="28"/>
          <w:lang w:eastAsia="en-GB"/>
        </w:rPr>
        <w:t>, quản lý</w:t>
      </w:r>
      <w:r w:rsidR="00530AF1" w:rsidRPr="0054108C">
        <w:rPr>
          <w:rFonts w:ascii="Times New Roman" w:eastAsia="Times New Roman" w:hAnsi="Times New Roman" w:cs="Times New Roman"/>
          <w:color w:val="000000" w:themeColor="text1"/>
          <w:sz w:val="28"/>
          <w:szCs w:val="28"/>
          <w:lang w:val="vi-VN" w:eastAsia="en-GB"/>
        </w:rPr>
        <w:t xml:space="preserve"> công trình ghi công liệt sĩ theo </w:t>
      </w:r>
      <w:r w:rsidR="00530AF1" w:rsidRPr="0054108C">
        <w:rPr>
          <w:rFonts w:ascii="Times New Roman" w:eastAsia="Times New Roman" w:hAnsi="Times New Roman" w:cs="Times New Roman"/>
          <w:color w:val="000000" w:themeColor="text1"/>
          <w:sz w:val="28"/>
          <w:szCs w:val="28"/>
          <w:lang w:eastAsia="en-GB"/>
        </w:rPr>
        <w:t>quy định</w:t>
      </w:r>
      <w:r w:rsidR="0050270C" w:rsidRPr="0054108C">
        <w:rPr>
          <w:rFonts w:ascii="Times New Roman" w:hAnsi="Times New Roman" w:cs="Times New Roman"/>
          <w:bCs/>
          <w:color w:val="000000" w:themeColor="text1"/>
          <w:sz w:val="28"/>
          <w:szCs w:val="28"/>
        </w:rPr>
        <w:t>.</w:t>
      </w:r>
    </w:p>
    <w:p w14:paraId="3D44AB33" w14:textId="77777777" w:rsidR="007B597D" w:rsidRPr="004E7417" w:rsidRDefault="007B597D" w:rsidP="00B13366">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925A36">
        <w:rPr>
          <w:rFonts w:ascii="Times New Roman" w:eastAsia="Times New Roman" w:hAnsi="Times New Roman" w:cs="Times New Roman"/>
          <w:color w:val="000000" w:themeColor="text1"/>
          <w:sz w:val="28"/>
          <w:szCs w:val="28"/>
          <w:lang w:val="vi-VN" w:eastAsia="en-GB"/>
        </w:rPr>
        <w:t xml:space="preserve">2. Các Sở: </w:t>
      </w:r>
      <w:r w:rsidR="00925A36">
        <w:rPr>
          <w:rFonts w:ascii="Times New Roman" w:eastAsia="Times New Roman" w:hAnsi="Times New Roman" w:cs="Times New Roman"/>
          <w:color w:val="000000" w:themeColor="text1"/>
          <w:sz w:val="28"/>
          <w:szCs w:val="28"/>
          <w:lang w:eastAsia="en-GB"/>
        </w:rPr>
        <w:t xml:space="preserve">Nội vụ, </w:t>
      </w:r>
      <w:r w:rsidRPr="00925A36">
        <w:rPr>
          <w:rFonts w:ascii="Times New Roman" w:eastAsia="Times New Roman" w:hAnsi="Times New Roman" w:cs="Times New Roman"/>
          <w:color w:val="000000" w:themeColor="text1"/>
          <w:sz w:val="28"/>
          <w:szCs w:val="28"/>
          <w:lang w:val="vi-VN" w:eastAsia="en-GB"/>
        </w:rPr>
        <w:t>Tài nguyên và Môi trường, Giáo dục và Đào tạo, Thông tin và Truyền thông theo chức năng, nhiệm vụ được giao, phối hợp với Sở Lao động - Thương binh và Xã h</w:t>
      </w:r>
      <w:r w:rsidR="00F447C5" w:rsidRPr="00925A36">
        <w:rPr>
          <w:rFonts w:ascii="Times New Roman" w:eastAsia="Times New Roman" w:hAnsi="Times New Roman" w:cs="Times New Roman"/>
          <w:color w:val="000000" w:themeColor="text1"/>
          <w:sz w:val="28"/>
          <w:szCs w:val="28"/>
          <w:lang w:val="vi-VN" w:eastAsia="en-GB"/>
        </w:rPr>
        <w:t xml:space="preserve">ội và Ủy ban nhân dân các huyện </w:t>
      </w:r>
      <w:r w:rsidRPr="00925A36">
        <w:rPr>
          <w:rFonts w:ascii="Times New Roman" w:eastAsia="Times New Roman" w:hAnsi="Times New Roman" w:cs="Times New Roman"/>
          <w:color w:val="000000" w:themeColor="text1"/>
          <w:sz w:val="28"/>
          <w:szCs w:val="28"/>
          <w:lang w:val="vi-VN" w:eastAsia="en-GB"/>
        </w:rPr>
        <w:t>trong việc quản lý, sử dụng các công trình ghi công liệt sĩ, mộ liệt sĩ.</w:t>
      </w:r>
    </w:p>
    <w:p w14:paraId="0E689BB9" w14:textId="77777777" w:rsidR="007B597D" w:rsidRPr="004E7417" w:rsidRDefault="007B597D" w:rsidP="00B13366">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val="vi-VN" w:eastAsia="en-GB"/>
        </w:rPr>
        <w:t>3. Đề nghị Ủy ban</w:t>
      </w:r>
      <w:r w:rsidR="00B13366" w:rsidRPr="004E7417">
        <w:rPr>
          <w:rFonts w:ascii="Times New Roman" w:eastAsia="Times New Roman" w:hAnsi="Times New Roman" w:cs="Times New Roman"/>
          <w:color w:val="000000" w:themeColor="text1"/>
          <w:sz w:val="28"/>
          <w:szCs w:val="28"/>
          <w:lang w:val="vi-VN" w:eastAsia="en-GB"/>
        </w:rPr>
        <w:t xml:space="preserve"> Mặt trận Tổ quốc Việt Nam tỉnh</w:t>
      </w:r>
      <w:r w:rsidRPr="004E7417">
        <w:rPr>
          <w:rFonts w:ascii="Times New Roman" w:eastAsia="Times New Roman" w:hAnsi="Times New Roman" w:cs="Times New Roman"/>
          <w:color w:val="000000" w:themeColor="text1"/>
          <w:sz w:val="28"/>
          <w:szCs w:val="28"/>
          <w:lang w:val="vi-VN" w:eastAsia="en-GB"/>
        </w:rPr>
        <w:t xml:space="preserve"> và các tổ chức chính trị - xã hội các cấp phối hợp tuyên truyền, vận động, giáo dục truyền th</w:t>
      </w:r>
      <w:r w:rsidRPr="004E7417">
        <w:rPr>
          <w:rFonts w:ascii="Times New Roman" w:eastAsia="Times New Roman" w:hAnsi="Times New Roman" w:cs="Times New Roman"/>
          <w:color w:val="000000" w:themeColor="text1"/>
          <w:sz w:val="28"/>
          <w:szCs w:val="28"/>
          <w:lang w:eastAsia="en-GB"/>
        </w:rPr>
        <w:t>ô</w:t>
      </w:r>
      <w:r w:rsidRPr="004E7417">
        <w:rPr>
          <w:rFonts w:ascii="Times New Roman" w:eastAsia="Times New Roman" w:hAnsi="Times New Roman" w:cs="Times New Roman"/>
          <w:color w:val="000000" w:themeColor="text1"/>
          <w:sz w:val="28"/>
          <w:szCs w:val="28"/>
          <w:lang w:val="vi-VN" w:eastAsia="en-GB"/>
        </w:rPr>
        <w:t>ng cách mạng cho thế hệ trẻ.</w:t>
      </w:r>
    </w:p>
    <w:p w14:paraId="5E2AB3AA" w14:textId="77777777" w:rsidR="007B597D" w:rsidRDefault="007B597D" w:rsidP="003C0EF5">
      <w:pPr>
        <w:shd w:val="clear" w:color="auto" w:fill="FFFFFF"/>
        <w:spacing w:before="120" w:after="0" w:line="240" w:lineRule="auto"/>
        <w:ind w:firstLine="720"/>
        <w:jc w:val="both"/>
        <w:rPr>
          <w:rFonts w:ascii="Times New Roman" w:eastAsia="Times New Roman" w:hAnsi="Times New Roman" w:cs="Times New Roman"/>
          <w:b/>
          <w:bCs/>
          <w:color w:val="000000" w:themeColor="text1"/>
          <w:sz w:val="28"/>
          <w:szCs w:val="28"/>
          <w:lang w:val="vi-VN" w:eastAsia="en-GB"/>
        </w:rPr>
      </w:pPr>
      <w:bookmarkStart w:id="24" w:name="dieu_9"/>
      <w:r w:rsidRPr="004E7417">
        <w:rPr>
          <w:rFonts w:ascii="Times New Roman" w:eastAsia="Times New Roman" w:hAnsi="Times New Roman" w:cs="Times New Roman"/>
          <w:b/>
          <w:bCs/>
          <w:color w:val="000000" w:themeColor="text1"/>
          <w:sz w:val="28"/>
          <w:szCs w:val="28"/>
          <w:lang w:val="vi-VN" w:eastAsia="en-GB"/>
        </w:rPr>
        <w:t xml:space="preserve">Điều </w:t>
      </w:r>
      <w:r w:rsidR="00B13366" w:rsidRPr="004E7417">
        <w:rPr>
          <w:rFonts w:ascii="Times New Roman" w:eastAsia="Times New Roman" w:hAnsi="Times New Roman" w:cs="Times New Roman"/>
          <w:b/>
          <w:bCs/>
          <w:color w:val="000000" w:themeColor="text1"/>
          <w:sz w:val="28"/>
          <w:szCs w:val="28"/>
          <w:lang w:eastAsia="en-GB"/>
        </w:rPr>
        <w:t>8</w:t>
      </w:r>
      <w:r w:rsidRPr="004E7417">
        <w:rPr>
          <w:rFonts w:ascii="Times New Roman" w:eastAsia="Times New Roman" w:hAnsi="Times New Roman" w:cs="Times New Roman"/>
          <w:b/>
          <w:bCs/>
          <w:color w:val="000000" w:themeColor="text1"/>
          <w:sz w:val="28"/>
          <w:szCs w:val="28"/>
          <w:lang w:val="vi-VN" w:eastAsia="en-GB"/>
        </w:rPr>
        <w:t>. Trách nhiệm của Ủy ban nhân dân huyện</w:t>
      </w:r>
      <w:bookmarkEnd w:id="24"/>
    </w:p>
    <w:p w14:paraId="006E3304" w14:textId="3EBEFA0B" w:rsidR="00F14D37" w:rsidRDefault="00F14D37" w:rsidP="003C0EF5">
      <w:pPr>
        <w:shd w:val="clear" w:color="auto" w:fill="FFFFFF"/>
        <w:spacing w:before="120" w:after="0" w:line="240" w:lineRule="auto"/>
        <w:ind w:firstLine="720"/>
        <w:jc w:val="both"/>
        <w:rPr>
          <w:rFonts w:ascii="Times New Roman" w:eastAsia="Times New Roman" w:hAnsi="Times New Roman" w:cs="Times New Roman"/>
          <w:color w:val="000000" w:themeColor="text1"/>
          <w:spacing w:val="-2"/>
          <w:sz w:val="28"/>
          <w:szCs w:val="28"/>
          <w:lang w:val="vi-VN" w:eastAsia="en-GB"/>
        </w:rPr>
      </w:pPr>
      <w:r w:rsidRPr="002E5840">
        <w:rPr>
          <w:rFonts w:ascii="Times New Roman" w:eastAsia="Times New Roman" w:hAnsi="Times New Roman" w:cs="Times New Roman"/>
          <w:color w:val="000000" w:themeColor="text1"/>
          <w:sz w:val="28"/>
          <w:szCs w:val="28"/>
          <w:lang w:eastAsia="en-GB"/>
        </w:rPr>
        <w:t xml:space="preserve">1. Thực hiện công tác </w:t>
      </w:r>
      <w:r w:rsidRPr="002E5840">
        <w:rPr>
          <w:rFonts w:ascii="Times New Roman" w:eastAsia="Times New Roman" w:hAnsi="Times New Roman" w:cs="Times New Roman"/>
          <w:color w:val="000000" w:themeColor="text1"/>
          <w:sz w:val="28"/>
          <w:szCs w:val="28"/>
          <w:lang w:val="vi-VN" w:eastAsia="en-GB"/>
        </w:rPr>
        <w:t>quản lý</w:t>
      </w:r>
      <w:r w:rsidRPr="002E5840">
        <w:rPr>
          <w:rFonts w:ascii="Times New Roman" w:eastAsia="Times New Roman" w:hAnsi="Times New Roman" w:cs="Times New Roman"/>
          <w:color w:val="000000" w:themeColor="text1"/>
          <w:sz w:val="28"/>
          <w:szCs w:val="28"/>
          <w:lang w:eastAsia="en-GB"/>
        </w:rPr>
        <w:t xml:space="preserve"> </w:t>
      </w:r>
      <w:r w:rsidRPr="002E5840">
        <w:rPr>
          <w:rFonts w:ascii="Times New Roman" w:eastAsia="Times New Roman" w:hAnsi="Times New Roman" w:cs="Times New Roman"/>
          <w:color w:val="000000" w:themeColor="text1"/>
          <w:sz w:val="28"/>
          <w:szCs w:val="28"/>
          <w:lang w:val="vi-VN" w:eastAsia="en-GB"/>
        </w:rPr>
        <w:t xml:space="preserve">các công trình </w:t>
      </w:r>
      <w:r w:rsidRPr="002E5840">
        <w:rPr>
          <w:rFonts w:ascii="Times New Roman" w:eastAsia="Times New Roman" w:hAnsi="Times New Roman" w:cs="Times New Roman"/>
          <w:color w:val="000000" w:themeColor="text1"/>
          <w:sz w:val="28"/>
          <w:szCs w:val="28"/>
          <w:lang w:eastAsia="en-GB"/>
        </w:rPr>
        <w:t xml:space="preserve">ghi công liệt sĩ, mộ liệt sĩ thuộc </w:t>
      </w:r>
      <w:r w:rsidRPr="002E5840">
        <w:rPr>
          <w:rFonts w:ascii="Times New Roman" w:eastAsia="Times New Roman" w:hAnsi="Times New Roman" w:cs="Times New Roman"/>
          <w:color w:val="000000" w:themeColor="text1"/>
          <w:sz w:val="28"/>
          <w:szCs w:val="28"/>
          <w:lang w:val="vi-VN" w:eastAsia="en-GB"/>
        </w:rPr>
        <w:t>cấp huyện</w:t>
      </w:r>
      <w:r w:rsidRPr="002E5840">
        <w:rPr>
          <w:rFonts w:ascii="Times New Roman" w:eastAsia="Times New Roman" w:hAnsi="Times New Roman" w:cs="Times New Roman"/>
          <w:color w:val="000000" w:themeColor="text1"/>
          <w:sz w:val="28"/>
          <w:szCs w:val="28"/>
          <w:lang w:eastAsia="en-GB"/>
        </w:rPr>
        <w:t xml:space="preserve"> quản lý, </w:t>
      </w:r>
      <w:r w:rsidRPr="002E5840">
        <w:rPr>
          <w:rFonts w:ascii="Times New Roman" w:eastAsia="Times New Roman" w:hAnsi="Times New Roman" w:cs="Times New Roman"/>
          <w:color w:val="000000" w:themeColor="text1"/>
          <w:spacing w:val="-2"/>
          <w:sz w:val="28"/>
          <w:szCs w:val="28"/>
          <w:lang w:eastAsia="en-GB"/>
        </w:rPr>
        <w:t>các nội dung thực hiện</w:t>
      </w:r>
      <w:r w:rsidRPr="002E5840">
        <w:rPr>
          <w:rFonts w:ascii="Times New Roman" w:eastAsia="Times New Roman" w:hAnsi="Times New Roman" w:cs="Times New Roman"/>
          <w:color w:val="000000" w:themeColor="text1"/>
          <w:sz w:val="28"/>
          <w:szCs w:val="28"/>
          <w:lang w:eastAsia="en-GB"/>
        </w:rPr>
        <w:t xml:space="preserve"> theo quy định tại Điều 5 của Quy chế này, </w:t>
      </w:r>
      <w:r w:rsidRPr="002E5840">
        <w:rPr>
          <w:rFonts w:ascii="Times New Roman" w:eastAsia="Times New Roman" w:hAnsi="Times New Roman" w:cs="Times New Roman"/>
          <w:color w:val="000000" w:themeColor="text1"/>
          <w:spacing w:val="-2"/>
          <w:sz w:val="28"/>
          <w:szCs w:val="28"/>
          <w:lang w:eastAsia="en-GB"/>
        </w:rPr>
        <w:t>h</w:t>
      </w:r>
      <w:r w:rsidRPr="002E5840">
        <w:rPr>
          <w:rFonts w:ascii="Times New Roman" w:eastAsia="Times New Roman" w:hAnsi="Times New Roman" w:cs="Times New Roman"/>
          <w:color w:val="000000" w:themeColor="text1"/>
          <w:spacing w:val="-2"/>
          <w:sz w:val="28"/>
          <w:szCs w:val="28"/>
          <w:lang w:val="vi-VN" w:eastAsia="en-GB"/>
        </w:rPr>
        <w:t xml:space="preserve">ợp đồng </w:t>
      </w:r>
      <w:r w:rsidR="002E5840" w:rsidRPr="002E5840">
        <w:rPr>
          <w:rFonts w:ascii="Times New Roman" w:eastAsia="Times New Roman" w:hAnsi="Times New Roman" w:cs="Times New Roman"/>
          <w:color w:val="000000" w:themeColor="text1"/>
          <w:spacing w:val="-2"/>
          <w:sz w:val="28"/>
          <w:szCs w:val="28"/>
          <w:lang w:val="vi-VN" w:eastAsia="en-GB"/>
        </w:rPr>
        <w:t>nhân viên quản lý</w:t>
      </w:r>
      <w:r w:rsidR="002E5840" w:rsidRPr="002E5840">
        <w:rPr>
          <w:rFonts w:ascii="Times New Roman" w:eastAsia="Times New Roman" w:hAnsi="Times New Roman" w:cs="Times New Roman"/>
          <w:color w:val="000000" w:themeColor="text1"/>
          <w:spacing w:val="-2"/>
          <w:sz w:val="28"/>
          <w:szCs w:val="28"/>
          <w:lang w:eastAsia="en-GB"/>
        </w:rPr>
        <w:t xml:space="preserve"> </w:t>
      </w:r>
      <w:r w:rsidR="002E5840" w:rsidRPr="00BC09D1">
        <w:rPr>
          <w:rFonts w:ascii="Times New Roman" w:eastAsia="Times New Roman" w:hAnsi="Times New Roman" w:cs="Times New Roman"/>
          <w:color w:val="FF0000"/>
          <w:spacing w:val="-2"/>
          <w:sz w:val="28"/>
          <w:szCs w:val="28"/>
          <w:lang w:eastAsia="en-GB"/>
        </w:rPr>
        <w:t>(</w:t>
      </w:r>
      <w:r w:rsidR="002E5840" w:rsidRPr="00BC09D1">
        <w:rPr>
          <w:rFonts w:ascii="Times New Roman" w:eastAsia="Times New Roman" w:hAnsi="Times New Roman" w:cs="Times New Roman"/>
          <w:color w:val="FF0000"/>
          <w:sz w:val="28"/>
          <w:szCs w:val="28"/>
          <w:lang w:val="vi-VN" w:eastAsia="en-GB"/>
        </w:rPr>
        <w:t>Phòng Lao động - Thương binh và Xã hội cùng cấp có trách nhiệm giúp Ủy ban nhân dân thực hiện</w:t>
      </w:r>
      <w:r w:rsidR="002E5840" w:rsidRPr="00BC09D1">
        <w:rPr>
          <w:rFonts w:ascii="Times New Roman" w:eastAsia="Times New Roman" w:hAnsi="Times New Roman" w:cs="Times New Roman"/>
          <w:color w:val="FF0000"/>
          <w:sz w:val="28"/>
          <w:szCs w:val="28"/>
          <w:lang w:eastAsia="en-GB"/>
        </w:rPr>
        <w:t>)</w:t>
      </w:r>
      <w:r w:rsidR="002E5840" w:rsidRPr="002E5840">
        <w:rPr>
          <w:rFonts w:ascii="Times New Roman" w:eastAsia="Times New Roman" w:hAnsi="Times New Roman" w:cs="Times New Roman"/>
          <w:color w:val="000000" w:themeColor="text1"/>
          <w:spacing w:val="-2"/>
          <w:sz w:val="28"/>
          <w:szCs w:val="28"/>
          <w:lang w:val="vi-VN" w:eastAsia="en-GB"/>
        </w:rPr>
        <w:t>.</w:t>
      </w:r>
    </w:p>
    <w:p w14:paraId="6CFE3B20" w14:textId="07ED1D11" w:rsidR="00FF7D08" w:rsidRPr="003C0EF5" w:rsidRDefault="00FF7D08" w:rsidP="00FF7D08">
      <w:pPr>
        <w:shd w:val="clear" w:color="auto" w:fill="FFFFFF"/>
        <w:spacing w:before="120" w:after="0" w:line="240" w:lineRule="auto"/>
        <w:ind w:firstLine="720"/>
        <w:jc w:val="both"/>
        <w:rPr>
          <w:rFonts w:ascii="Times New Roman" w:eastAsia="Times New Roman" w:hAnsi="Times New Roman" w:cs="Times New Roman"/>
          <w:b/>
          <w:bCs/>
          <w:color w:val="FF0000"/>
          <w:sz w:val="28"/>
          <w:szCs w:val="28"/>
          <w:lang w:eastAsia="en-GB"/>
        </w:rPr>
      </w:pPr>
      <w:r w:rsidRPr="003C0EF5">
        <w:rPr>
          <w:rFonts w:ascii="Times New Roman" w:eastAsia="Times New Roman" w:hAnsi="Times New Roman" w:cs="Times New Roman"/>
          <w:b/>
          <w:bCs/>
          <w:color w:val="FF0000"/>
          <w:sz w:val="28"/>
          <w:szCs w:val="28"/>
          <w:lang w:eastAsia="en-GB"/>
        </w:rPr>
        <w:t xml:space="preserve">Riêng đối với </w:t>
      </w:r>
      <w:r w:rsidRPr="003C0EF5">
        <w:rPr>
          <w:rFonts w:ascii="Times New Roman" w:hAnsi="Times New Roman" w:cs="Times New Roman"/>
          <w:b/>
          <w:color w:val="FF0000"/>
          <w:sz w:val="28"/>
          <w:szCs w:val="28"/>
          <w:lang w:val="nl-NL"/>
        </w:rPr>
        <w:t>Quảng trường - Đài tưởng niệm anh hùng liệt sĩ tỉnh Tây Ninh, Ủy ban nhân dân thành phố Tây Ninh có thể giao cho cơ quan khác giúp Ủy ban nhân dân thành phố Tây Ninh thực hiện</w:t>
      </w:r>
      <w:r w:rsidR="003C0EF5" w:rsidRPr="003C0EF5">
        <w:rPr>
          <w:rFonts w:ascii="Times New Roman" w:hAnsi="Times New Roman" w:cs="Times New Roman"/>
          <w:b/>
          <w:color w:val="FF0000"/>
          <w:sz w:val="28"/>
          <w:szCs w:val="28"/>
          <w:lang w:val="nl-NL"/>
        </w:rPr>
        <w:t xml:space="preserve"> </w:t>
      </w:r>
      <w:r w:rsidR="003C0EF5" w:rsidRPr="003C0EF5">
        <w:rPr>
          <w:rFonts w:ascii="Times New Roman" w:eastAsia="Times New Roman" w:hAnsi="Times New Roman" w:cs="Times New Roman"/>
          <w:b/>
          <w:color w:val="FF0000"/>
          <w:spacing w:val="-2"/>
          <w:sz w:val="28"/>
          <w:szCs w:val="28"/>
          <w:lang w:eastAsia="en-GB"/>
        </w:rPr>
        <w:t xml:space="preserve">các nội dung </w:t>
      </w:r>
      <w:r w:rsidR="003C0EF5" w:rsidRPr="003C0EF5">
        <w:rPr>
          <w:rFonts w:ascii="Times New Roman" w:eastAsia="Times New Roman" w:hAnsi="Times New Roman" w:cs="Times New Roman"/>
          <w:b/>
          <w:color w:val="FF0000"/>
          <w:sz w:val="28"/>
          <w:szCs w:val="28"/>
          <w:lang w:eastAsia="en-GB"/>
        </w:rPr>
        <w:t xml:space="preserve">theo quy định tại Điều 5 của Quy chế này, </w:t>
      </w:r>
      <w:r w:rsidR="003C0EF5" w:rsidRPr="003C0EF5">
        <w:rPr>
          <w:rFonts w:ascii="Times New Roman" w:eastAsia="Times New Roman" w:hAnsi="Times New Roman" w:cs="Times New Roman"/>
          <w:b/>
          <w:color w:val="FF0000"/>
          <w:spacing w:val="-2"/>
          <w:sz w:val="28"/>
          <w:szCs w:val="28"/>
          <w:lang w:eastAsia="en-GB"/>
        </w:rPr>
        <w:t>h</w:t>
      </w:r>
      <w:r w:rsidR="003C0EF5" w:rsidRPr="003C0EF5">
        <w:rPr>
          <w:rFonts w:ascii="Times New Roman" w:eastAsia="Times New Roman" w:hAnsi="Times New Roman" w:cs="Times New Roman"/>
          <w:b/>
          <w:color w:val="FF0000"/>
          <w:spacing w:val="-2"/>
          <w:sz w:val="28"/>
          <w:szCs w:val="28"/>
          <w:lang w:val="vi-VN" w:eastAsia="en-GB"/>
        </w:rPr>
        <w:t>ợp đồng nhân viên quản lý</w:t>
      </w:r>
      <w:r w:rsidRPr="003C0EF5">
        <w:rPr>
          <w:rFonts w:ascii="Times New Roman" w:hAnsi="Times New Roman" w:cs="Times New Roman"/>
          <w:b/>
          <w:color w:val="FF0000"/>
          <w:sz w:val="28"/>
          <w:szCs w:val="28"/>
          <w:lang w:val="nl-NL"/>
        </w:rPr>
        <w:t>.</w:t>
      </w:r>
    </w:p>
    <w:p w14:paraId="09C2F600" w14:textId="3DBC8A7C" w:rsidR="007A5C02" w:rsidRPr="0054108C" w:rsidRDefault="007A5C02" w:rsidP="007A5C02">
      <w:pPr>
        <w:pStyle w:val="NormalWeb"/>
        <w:spacing w:before="120" w:beforeAutospacing="0" w:after="0" w:afterAutospacing="0"/>
        <w:ind w:firstLine="720"/>
        <w:jc w:val="both"/>
        <w:rPr>
          <w:bCs/>
          <w:color w:val="000000" w:themeColor="text1"/>
          <w:sz w:val="28"/>
          <w:szCs w:val="28"/>
        </w:rPr>
      </w:pPr>
      <w:r>
        <w:rPr>
          <w:bCs/>
          <w:color w:val="000000" w:themeColor="text1"/>
          <w:sz w:val="28"/>
          <w:szCs w:val="28"/>
        </w:rPr>
        <w:t>2</w:t>
      </w:r>
      <w:r w:rsidRPr="0054108C">
        <w:rPr>
          <w:bCs/>
          <w:color w:val="000000" w:themeColor="text1"/>
          <w:sz w:val="28"/>
          <w:szCs w:val="28"/>
        </w:rPr>
        <w:t>. Hằng năm, lập kế hoạch</w:t>
      </w:r>
      <w:r>
        <w:rPr>
          <w:bCs/>
          <w:color w:val="000000" w:themeColor="text1"/>
          <w:sz w:val="28"/>
          <w:szCs w:val="28"/>
        </w:rPr>
        <w:t xml:space="preserve"> tu bổ</w:t>
      </w:r>
      <w:r w:rsidRPr="0054108C">
        <w:rPr>
          <w:bCs/>
          <w:color w:val="000000" w:themeColor="text1"/>
          <w:sz w:val="28"/>
          <w:szCs w:val="28"/>
        </w:rPr>
        <w:t xml:space="preserve">, cải tạo, sửa chữa, nâng cấp, quản lý </w:t>
      </w:r>
      <w:r w:rsidR="00096ED5">
        <w:rPr>
          <w:bCs/>
          <w:color w:val="000000" w:themeColor="text1"/>
          <w:sz w:val="28"/>
          <w:szCs w:val="28"/>
        </w:rPr>
        <w:t xml:space="preserve">các </w:t>
      </w:r>
      <w:r w:rsidRPr="0054108C">
        <w:rPr>
          <w:bCs/>
          <w:color w:val="000000" w:themeColor="text1"/>
          <w:sz w:val="28"/>
          <w:szCs w:val="28"/>
        </w:rPr>
        <w:t xml:space="preserve">công trình ghi công liệt sĩ, mộ liệt sĩ </w:t>
      </w:r>
      <w:r w:rsidR="00096ED5" w:rsidRPr="00660F9D">
        <w:rPr>
          <w:color w:val="000000" w:themeColor="text1"/>
          <w:sz w:val="28"/>
          <w:szCs w:val="28"/>
        </w:rPr>
        <w:t xml:space="preserve">thuộc </w:t>
      </w:r>
      <w:r w:rsidR="00096ED5" w:rsidRPr="00660F9D">
        <w:rPr>
          <w:color w:val="000000" w:themeColor="text1"/>
          <w:sz w:val="28"/>
          <w:szCs w:val="28"/>
          <w:lang w:val="vi-VN"/>
        </w:rPr>
        <w:t>cấp huyện</w:t>
      </w:r>
      <w:r w:rsidR="00096ED5" w:rsidRPr="00660F9D">
        <w:rPr>
          <w:color w:val="000000" w:themeColor="text1"/>
          <w:sz w:val="28"/>
          <w:szCs w:val="28"/>
        </w:rPr>
        <w:t xml:space="preserve"> quản lý</w:t>
      </w:r>
      <w:r w:rsidR="00096ED5" w:rsidRPr="0054108C">
        <w:rPr>
          <w:bCs/>
          <w:color w:val="000000" w:themeColor="text1"/>
          <w:sz w:val="28"/>
          <w:szCs w:val="28"/>
        </w:rPr>
        <w:t xml:space="preserve"> </w:t>
      </w:r>
      <w:r w:rsidRPr="0054108C">
        <w:rPr>
          <w:bCs/>
          <w:color w:val="000000" w:themeColor="text1"/>
          <w:sz w:val="28"/>
          <w:szCs w:val="28"/>
        </w:rPr>
        <w:t>theo quy định.</w:t>
      </w:r>
    </w:p>
    <w:p w14:paraId="22E0ED17" w14:textId="3E5CE2B8" w:rsidR="007B597D" w:rsidRPr="004E7417" w:rsidRDefault="00096ED5" w:rsidP="00297AA0">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val="vi-VN" w:eastAsia="en-GB"/>
        </w:rPr>
      </w:pPr>
      <w:r>
        <w:rPr>
          <w:rFonts w:ascii="Times New Roman" w:eastAsia="Times New Roman" w:hAnsi="Times New Roman" w:cs="Times New Roman"/>
          <w:color w:val="000000" w:themeColor="text1"/>
          <w:sz w:val="28"/>
          <w:szCs w:val="28"/>
          <w:lang w:eastAsia="en-GB"/>
        </w:rPr>
        <w:t>3</w:t>
      </w:r>
      <w:r w:rsidR="007B597D" w:rsidRPr="004E7417">
        <w:rPr>
          <w:rFonts w:ascii="Times New Roman" w:eastAsia="Times New Roman" w:hAnsi="Times New Roman" w:cs="Times New Roman"/>
          <w:color w:val="000000" w:themeColor="text1"/>
          <w:sz w:val="28"/>
          <w:szCs w:val="28"/>
          <w:lang w:val="vi-VN" w:eastAsia="en-GB"/>
        </w:rPr>
        <w:t>. Thường xuyên tuyên truyền, vận động trong nhân dân nâng cao ý thức giữ gìn, bảo quản các công trình ghi công liệt sĩ, mộ liệt sĩ, đảm bảo để các công trình ghi công liệt sĩ, mộ liệt sĩ được chăm sóc chu đáo, bền đẹp và trang nghiêm.</w:t>
      </w:r>
    </w:p>
    <w:p w14:paraId="29F44307" w14:textId="77777777" w:rsidR="00DC07F4" w:rsidRDefault="00DC07F4" w:rsidP="00DC07F4">
      <w:pPr>
        <w:shd w:val="clear" w:color="auto" w:fill="FFFFFF"/>
        <w:spacing w:after="0" w:line="234" w:lineRule="atLeast"/>
        <w:ind w:firstLine="720"/>
        <w:jc w:val="both"/>
        <w:rPr>
          <w:rFonts w:ascii="Times New Roman" w:eastAsia="Times New Roman" w:hAnsi="Times New Roman" w:cs="Times New Roman"/>
          <w:b/>
          <w:bCs/>
          <w:color w:val="000000" w:themeColor="text1"/>
          <w:sz w:val="28"/>
          <w:szCs w:val="28"/>
          <w:lang w:eastAsia="en-GB"/>
        </w:rPr>
      </w:pPr>
      <w:r w:rsidRPr="004E7417">
        <w:rPr>
          <w:rFonts w:ascii="Times New Roman" w:eastAsia="Times New Roman" w:hAnsi="Times New Roman" w:cs="Times New Roman"/>
          <w:b/>
          <w:bCs/>
          <w:color w:val="000000" w:themeColor="text1"/>
          <w:sz w:val="28"/>
          <w:szCs w:val="28"/>
          <w:lang w:val="vi-VN" w:eastAsia="en-GB"/>
        </w:rPr>
        <w:t xml:space="preserve">Điều </w:t>
      </w:r>
      <w:r w:rsidRPr="004E7417">
        <w:rPr>
          <w:rFonts w:ascii="Times New Roman" w:eastAsia="Times New Roman" w:hAnsi="Times New Roman" w:cs="Times New Roman"/>
          <w:b/>
          <w:bCs/>
          <w:color w:val="000000" w:themeColor="text1"/>
          <w:sz w:val="28"/>
          <w:szCs w:val="28"/>
          <w:lang w:eastAsia="en-GB"/>
        </w:rPr>
        <w:t>9</w:t>
      </w:r>
      <w:r w:rsidRPr="004E7417">
        <w:rPr>
          <w:rFonts w:ascii="Times New Roman" w:eastAsia="Times New Roman" w:hAnsi="Times New Roman" w:cs="Times New Roman"/>
          <w:b/>
          <w:bCs/>
          <w:color w:val="000000" w:themeColor="text1"/>
          <w:sz w:val="28"/>
          <w:szCs w:val="28"/>
          <w:lang w:val="vi-VN" w:eastAsia="en-GB"/>
        </w:rPr>
        <w:t xml:space="preserve">. Trách nhiệm của Ủy ban nhân dân </w:t>
      </w:r>
      <w:r w:rsidR="006869C4" w:rsidRPr="004E7417">
        <w:rPr>
          <w:rFonts w:ascii="Times New Roman" w:eastAsia="Times New Roman" w:hAnsi="Times New Roman" w:cs="Times New Roman"/>
          <w:b/>
          <w:bCs/>
          <w:color w:val="000000" w:themeColor="text1"/>
          <w:sz w:val="28"/>
          <w:szCs w:val="28"/>
          <w:lang w:eastAsia="en-GB"/>
        </w:rPr>
        <w:t>xã</w:t>
      </w:r>
    </w:p>
    <w:p w14:paraId="1ABC3BD0" w14:textId="1A21D16B" w:rsidR="0057147F" w:rsidRDefault="007920C4" w:rsidP="007920C4">
      <w:pPr>
        <w:shd w:val="clear" w:color="auto" w:fill="FFFFFF"/>
        <w:spacing w:before="120" w:after="0" w:line="240" w:lineRule="auto"/>
        <w:ind w:firstLine="720"/>
        <w:jc w:val="both"/>
        <w:rPr>
          <w:rFonts w:ascii="Times New Roman" w:eastAsia="Times New Roman" w:hAnsi="Times New Roman" w:cs="Times New Roman"/>
          <w:color w:val="000000" w:themeColor="text1"/>
          <w:sz w:val="28"/>
          <w:szCs w:val="28"/>
          <w:lang w:eastAsia="en-GB"/>
        </w:rPr>
      </w:pPr>
      <w:r w:rsidRPr="00BC09D1">
        <w:rPr>
          <w:rFonts w:ascii="Times New Roman" w:eastAsia="Times New Roman" w:hAnsi="Times New Roman" w:cs="Times New Roman"/>
          <w:color w:val="000000" w:themeColor="text1"/>
          <w:sz w:val="28"/>
          <w:szCs w:val="28"/>
          <w:lang w:eastAsia="en-GB"/>
        </w:rPr>
        <w:t xml:space="preserve">1. </w:t>
      </w:r>
      <w:r w:rsidR="00BC09D1" w:rsidRPr="00BC09D1">
        <w:rPr>
          <w:rFonts w:ascii="Times New Roman" w:eastAsia="Times New Roman" w:hAnsi="Times New Roman" w:cs="Times New Roman"/>
          <w:color w:val="000000" w:themeColor="text1"/>
          <w:sz w:val="28"/>
          <w:szCs w:val="28"/>
          <w:lang w:eastAsia="en-GB"/>
        </w:rPr>
        <w:t xml:space="preserve">Thực hiện công tác </w:t>
      </w:r>
      <w:r w:rsidR="00BC09D1" w:rsidRPr="00BC09D1">
        <w:rPr>
          <w:rFonts w:ascii="Times New Roman" w:eastAsia="Times New Roman" w:hAnsi="Times New Roman" w:cs="Times New Roman"/>
          <w:color w:val="000000" w:themeColor="text1"/>
          <w:sz w:val="28"/>
          <w:szCs w:val="28"/>
          <w:lang w:val="vi-VN" w:eastAsia="en-GB"/>
        </w:rPr>
        <w:t>quản lý</w:t>
      </w:r>
      <w:r w:rsidR="00BC09D1" w:rsidRPr="00BC09D1">
        <w:rPr>
          <w:rFonts w:ascii="Times New Roman" w:eastAsia="Times New Roman" w:hAnsi="Times New Roman" w:cs="Times New Roman"/>
          <w:color w:val="000000" w:themeColor="text1"/>
          <w:sz w:val="28"/>
          <w:szCs w:val="28"/>
          <w:lang w:eastAsia="en-GB"/>
        </w:rPr>
        <w:t xml:space="preserve"> </w:t>
      </w:r>
      <w:r w:rsidR="00BC09D1" w:rsidRPr="00BC09D1">
        <w:rPr>
          <w:rFonts w:ascii="Times New Roman" w:eastAsia="Times New Roman" w:hAnsi="Times New Roman" w:cs="Times New Roman"/>
          <w:color w:val="000000" w:themeColor="text1"/>
          <w:sz w:val="28"/>
          <w:szCs w:val="28"/>
          <w:lang w:val="vi-VN" w:eastAsia="en-GB"/>
        </w:rPr>
        <w:t xml:space="preserve">các công trình </w:t>
      </w:r>
      <w:r w:rsidR="00BC09D1" w:rsidRPr="00BC09D1">
        <w:rPr>
          <w:rFonts w:ascii="Times New Roman" w:eastAsia="Times New Roman" w:hAnsi="Times New Roman" w:cs="Times New Roman"/>
          <w:color w:val="000000" w:themeColor="text1"/>
          <w:sz w:val="28"/>
          <w:szCs w:val="28"/>
          <w:lang w:eastAsia="en-GB"/>
        </w:rPr>
        <w:t xml:space="preserve">ghi công liệt sĩ, mộ liệt sĩ thuộc </w:t>
      </w:r>
      <w:r w:rsidR="00BC09D1" w:rsidRPr="00BC09D1">
        <w:rPr>
          <w:rFonts w:ascii="Times New Roman" w:eastAsia="Times New Roman" w:hAnsi="Times New Roman" w:cs="Times New Roman"/>
          <w:color w:val="000000" w:themeColor="text1"/>
          <w:sz w:val="28"/>
          <w:szCs w:val="28"/>
          <w:lang w:val="vi-VN" w:eastAsia="en-GB"/>
        </w:rPr>
        <w:t xml:space="preserve">cấp </w:t>
      </w:r>
      <w:r w:rsidR="00BC09D1" w:rsidRPr="00BC09D1">
        <w:rPr>
          <w:rFonts w:ascii="Times New Roman" w:eastAsia="Times New Roman" w:hAnsi="Times New Roman" w:cs="Times New Roman"/>
          <w:color w:val="000000" w:themeColor="text1"/>
          <w:sz w:val="28"/>
          <w:szCs w:val="28"/>
          <w:lang w:eastAsia="en-GB"/>
        </w:rPr>
        <w:t>xã quản lý,</w:t>
      </w:r>
      <w:r w:rsidR="00BC09D1" w:rsidRPr="00BC09D1">
        <w:rPr>
          <w:rFonts w:ascii="Times New Roman" w:eastAsia="Times New Roman" w:hAnsi="Times New Roman" w:cs="Times New Roman"/>
          <w:color w:val="000000" w:themeColor="text1"/>
          <w:sz w:val="28"/>
          <w:szCs w:val="28"/>
          <w:lang w:val="vi-VN" w:eastAsia="en-GB"/>
        </w:rPr>
        <w:t xml:space="preserve"> </w:t>
      </w:r>
      <w:r w:rsidRPr="00BC09D1">
        <w:rPr>
          <w:rFonts w:ascii="Times New Roman" w:eastAsia="Times New Roman" w:hAnsi="Times New Roman" w:cs="Times New Roman"/>
          <w:color w:val="000000" w:themeColor="text1"/>
          <w:sz w:val="28"/>
          <w:szCs w:val="28"/>
          <w:lang w:eastAsia="en-GB"/>
        </w:rPr>
        <w:t xml:space="preserve">các nội dung </w:t>
      </w:r>
      <w:r w:rsidR="00BC09D1" w:rsidRPr="00BC09D1">
        <w:rPr>
          <w:rFonts w:ascii="Times New Roman" w:eastAsia="Times New Roman" w:hAnsi="Times New Roman" w:cs="Times New Roman"/>
          <w:color w:val="000000" w:themeColor="text1"/>
          <w:sz w:val="28"/>
          <w:szCs w:val="28"/>
          <w:lang w:eastAsia="en-GB"/>
        </w:rPr>
        <w:t xml:space="preserve">thực hiện </w:t>
      </w:r>
      <w:r w:rsidRPr="00BC09D1">
        <w:rPr>
          <w:rFonts w:ascii="Times New Roman" w:eastAsia="Times New Roman" w:hAnsi="Times New Roman" w:cs="Times New Roman"/>
          <w:color w:val="000000" w:themeColor="text1"/>
          <w:sz w:val="28"/>
          <w:szCs w:val="28"/>
          <w:lang w:eastAsia="en-GB"/>
        </w:rPr>
        <w:t>theo quy định tại Điều 5 của Quy chế này</w:t>
      </w:r>
      <w:r w:rsidRPr="00BC09D1">
        <w:rPr>
          <w:rFonts w:ascii="Times New Roman" w:eastAsia="Times New Roman" w:hAnsi="Times New Roman" w:cs="Times New Roman"/>
          <w:color w:val="000000" w:themeColor="text1"/>
          <w:sz w:val="28"/>
          <w:szCs w:val="28"/>
          <w:lang w:val="vi-VN" w:eastAsia="en-GB"/>
        </w:rPr>
        <w:t xml:space="preserve"> </w:t>
      </w:r>
      <w:r w:rsidR="00BC09D1" w:rsidRPr="00BC09D1">
        <w:rPr>
          <w:rFonts w:ascii="Times New Roman" w:eastAsia="Times New Roman" w:hAnsi="Times New Roman" w:cs="Times New Roman"/>
          <w:color w:val="FF0000"/>
          <w:sz w:val="28"/>
          <w:szCs w:val="28"/>
          <w:lang w:eastAsia="en-GB"/>
        </w:rPr>
        <w:t>(</w:t>
      </w:r>
      <w:r w:rsidR="00BC09D1" w:rsidRPr="00BC09D1">
        <w:rPr>
          <w:rFonts w:ascii="Times New Roman" w:eastAsia="Times New Roman" w:hAnsi="Times New Roman" w:cs="Times New Roman"/>
          <w:color w:val="FF0000"/>
          <w:sz w:val="28"/>
          <w:szCs w:val="28"/>
          <w:lang w:val="vi-VN" w:eastAsia="en-GB"/>
        </w:rPr>
        <w:t xml:space="preserve">Công chức Văn hóa - Xã hội giúp Ủy ban nhân dân </w:t>
      </w:r>
      <w:r w:rsidR="00BC09D1" w:rsidRPr="00BC09D1">
        <w:rPr>
          <w:rFonts w:ascii="Times New Roman" w:eastAsia="Times New Roman" w:hAnsi="Times New Roman" w:cs="Times New Roman"/>
          <w:color w:val="FF0000"/>
          <w:sz w:val="28"/>
          <w:szCs w:val="28"/>
          <w:lang w:eastAsia="en-GB"/>
        </w:rPr>
        <w:t>cùng cấp</w:t>
      </w:r>
      <w:r w:rsidR="00BC09D1" w:rsidRPr="00BC09D1">
        <w:rPr>
          <w:rFonts w:ascii="Times New Roman" w:eastAsia="Times New Roman" w:hAnsi="Times New Roman" w:cs="Times New Roman"/>
          <w:color w:val="FF0000"/>
          <w:sz w:val="28"/>
          <w:szCs w:val="28"/>
          <w:lang w:val="vi-VN" w:eastAsia="en-GB"/>
        </w:rPr>
        <w:t xml:space="preserve"> thực hiện</w:t>
      </w:r>
      <w:r w:rsidR="00BC09D1" w:rsidRPr="00BC09D1">
        <w:rPr>
          <w:rFonts w:ascii="Times New Roman" w:eastAsia="Times New Roman" w:hAnsi="Times New Roman" w:cs="Times New Roman"/>
          <w:color w:val="FF0000"/>
          <w:sz w:val="28"/>
          <w:szCs w:val="28"/>
          <w:lang w:eastAsia="en-GB"/>
        </w:rPr>
        <w:t>)</w:t>
      </w:r>
      <w:r w:rsidRPr="003F5E51">
        <w:rPr>
          <w:rFonts w:ascii="Times New Roman" w:eastAsia="Times New Roman" w:hAnsi="Times New Roman" w:cs="Times New Roman"/>
          <w:color w:val="FF0000"/>
          <w:sz w:val="28"/>
          <w:szCs w:val="28"/>
          <w:lang w:eastAsia="en-GB"/>
        </w:rPr>
        <w:t>.</w:t>
      </w:r>
    </w:p>
    <w:p w14:paraId="424F4CFD" w14:textId="077EC93E" w:rsidR="00341F85" w:rsidRDefault="00371858" w:rsidP="00EC4D73">
      <w:pPr>
        <w:shd w:val="clear" w:color="auto" w:fill="FFFFFF"/>
        <w:spacing w:before="120" w:after="0" w:line="240" w:lineRule="auto"/>
        <w:ind w:firstLine="720"/>
        <w:jc w:val="both"/>
        <w:rPr>
          <w:rFonts w:ascii="Times New Roman" w:eastAsia="Times New Roman" w:hAnsi="Times New Roman" w:cs="Times New Roman"/>
          <w:color w:val="000000" w:themeColor="text1"/>
          <w:sz w:val="28"/>
          <w:szCs w:val="28"/>
          <w:lang w:eastAsia="en-GB"/>
        </w:rPr>
      </w:pPr>
      <w:r>
        <w:rPr>
          <w:rFonts w:ascii="Times New Roman" w:eastAsia="Times New Roman" w:hAnsi="Times New Roman" w:cs="Times New Roman"/>
          <w:color w:val="000000" w:themeColor="text1"/>
          <w:sz w:val="28"/>
          <w:szCs w:val="28"/>
          <w:lang w:eastAsia="en-GB"/>
        </w:rPr>
        <w:t>2</w:t>
      </w:r>
      <w:r w:rsidR="00341F85" w:rsidRPr="004E7417">
        <w:rPr>
          <w:rFonts w:ascii="Times New Roman" w:eastAsia="Times New Roman" w:hAnsi="Times New Roman" w:cs="Times New Roman"/>
          <w:color w:val="000000" w:themeColor="text1"/>
          <w:sz w:val="28"/>
          <w:szCs w:val="28"/>
          <w:lang w:eastAsia="en-GB"/>
        </w:rPr>
        <w:t xml:space="preserve">. </w:t>
      </w:r>
      <w:r w:rsidR="00341F85" w:rsidRPr="004E7417">
        <w:rPr>
          <w:rFonts w:ascii="Times New Roman" w:eastAsia="Times New Roman" w:hAnsi="Times New Roman" w:cs="Times New Roman"/>
          <w:color w:val="000000" w:themeColor="text1"/>
          <w:sz w:val="28"/>
          <w:szCs w:val="28"/>
          <w:lang w:val="vi-VN" w:eastAsia="en-GB"/>
        </w:rPr>
        <w:t>Dành một phần ngân sách địa phương để thực hiện nội dung công việc, nhiệm vụ cho công tác quản lý</w:t>
      </w:r>
      <w:r w:rsidR="00341F85" w:rsidRPr="004E7417">
        <w:rPr>
          <w:rFonts w:ascii="Times New Roman" w:eastAsia="Times New Roman" w:hAnsi="Times New Roman" w:cs="Times New Roman"/>
          <w:color w:val="000000" w:themeColor="text1"/>
          <w:sz w:val="28"/>
          <w:szCs w:val="28"/>
          <w:lang w:eastAsia="en-GB"/>
        </w:rPr>
        <w:t>.</w:t>
      </w:r>
    </w:p>
    <w:p w14:paraId="1E6BAFDE" w14:textId="69DF53FA" w:rsidR="00BC09D1" w:rsidRDefault="00BC09D1" w:rsidP="00EC4D73">
      <w:pPr>
        <w:shd w:val="clear" w:color="auto" w:fill="FFFFFF"/>
        <w:spacing w:before="120" w:after="0" w:line="240" w:lineRule="auto"/>
        <w:ind w:firstLine="720"/>
        <w:jc w:val="both"/>
        <w:rPr>
          <w:rFonts w:ascii="Times New Roman" w:eastAsia="Times New Roman" w:hAnsi="Times New Roman" w:cs="Times New Roman"/>
          <w:color w:val="000000" w:themeColor="text1"/>
          <w:sz w:val="28"/>
          <w:szCs w:val="28"/>
          <w:lang w:eastAsia="en-GB"/>
        </w:rPr>
      </w:pPr>
      <w:r>
        <w:rPr>
          <w:rFonts w:ascii="Times New Roman" w:hAnsi="Times New Roman" w:cs="Times New Roman"/>
          <w:color w:val="000000" w:themeColor="text1"/>
          <w:sz w:val="28"/>
          <w:szCs w:val="28"/>
        </w:rPr>
        <w:t xml:space="preserve">3. </w:t>
      </w:r>
      <w:r w:rsidRPr="004E7417">
        <w:rPr>
          <w:rFonts w:ascii="Times New Roman" w:hAnsi="Times New Roman" w:cs="Times New Roman"/>
          <w:color w:val="000000" w:themeColor="text1"/>
          <w:sz w:val="28"/>
          <w:szCs w:val="28"/>
        </w:rPr>
        <w:t xml:space="preserve">Theo dõi và đề xuất các giải pháp nâng cấp, </w:t>
      </w:r>
      <w:r>
        <w:rPr>
          <w:rFonts w:ascii="Times New Roman" w:hAnsi="Times New Roman" w:cs="Times New Roman"/>
          <w:color w:val="000000" w:themeColor="text1"/>
          <w:sz w:val="28"/>
          <w:szCs w:val="28"/>
        </w:rPr>
        <w:t>cải tạo</w:t>
      </w:r>
      <w:r w:rsidRPr="004E7417">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sửa chữa</w:t>
      </w:r>
      <w:r w:rsidRPr="004E7417">
        <w:rPr>
          <w:rFonts w:ascii="Times New Roman" w:hAnsi="Times New Roman" w:cs="Times New Roman"/>
          <w:color w:val="000000" w:themeColor="text1"/>
          <w:sz w:val="28"/>
          <w:szCs w:val="28"/>
        </w:rPr>
        <w:t xml:space="preserve"> các công trình ghi công liệt sĩ, mộ liệt sĩ</w:t>
      </w:r>
      <w:r>
        <w:rPr>
          <w:rFonts w:ascii="Times New Roman" w:hAnsi="Times New Roman" w:cs="Times New Roman"/>
          <w:color w:val="000000" w:themeColor="text1"/>
          <w:sz w:val="28"/>
          <w:szCs w:val="28"/>
        </w:rPr>
        <w:t xml:space="preserve"> theo quy định.</w:t>
      </w:r>
    </w:p>
    <w:p w14:paraId="2752CFAF" w14:textId="65A3D542" w:rsidR="003E4D1E" w:rsidRPr="004E7417" w:rsidRDefault="00BC09D1" w:rsidP="003E4D1E">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val="vi-VN" w:eastAsia="en-GB"/>
        </w:rPr>
      </w:pPr>
      <w:r>
        <w:rPr>
          <w:rFonts w:ascii="Times New Roman" w:eastAsia="Times New Roman" w:hAnsi="Times New Roman" w:cs="Times New Roman"/>
          <w:color w:val="000000" w:themeColor="text1"/>
          <w:sz w:val="28"/>
          <w:szCs w:val="28"/>
          <w:lang w:eastAsia="en-GB"/>
        </w:rPr>
        <w:lastRenderedPageBreak/>
        <w:t>4</w:t>
      </w:r>
      <w:r w:rsidR="003E4D1E" w:rsidRPr="004E7417">
        <w:rPr>
          <w:rFonts w:ascii="Times New Roman" w:eastAsia="Times New Roman" w:hAnsi="Times New Roman" w:cs="Times New Roman"/>
          <w:color w:val="000000" w:themeColor="text1"/>
          <w:sz w:val="28"/>
          <w:szCs w:val="28"/>
          <w:lang w:val="vi-VN" w:eastAsia="en-GB"/>
        </w:rPr>
        <w:t>. Thường xuyên tuyên truyền, vận động trong nhân dân nâng cao ý thức giữ gìn, bảo quản các công trình ghi công liệt sĩ, mộ liệt sĩ, đảm bảo để các công trình ghi công liệt sĩ, mộ liệt sĩ được chăm sóc chu đáo, bền đẹp và trang nghiêm.</w:t>
      </w:r>
    </w:p>
    <w:p w14:paraId="32C32F08" w14:textId="77777777" w:rsidR="007B597D" w:rsidRPr="004E7417" w:rsidRDefault="007B597D" w:rsidP="00297AA0">
      <w:pPr>
        <w:shd w:val="clear" w:color="auto" w:fill="FFFFFF"/>
        <w:spacing w:after="0" w:line="234" w:lineRule="atLeast"/>
        <w:ind w:firstLine="720"/>
        <w:jc w:val="both"/>
        <w:rPr>
          <w:rFonts w:ascii="Times New Roman" w:eastAsia="Times New Roman" w:hAnsi="Times New Roman" w:cs="Times New Roman"/>
          <w:color w:val="000000" w:themeColor="text1"/>
          <w:sz w:val="28"/>
          <w:szCs w:val="28"/>
          <w:lang w:eastAsia="en-GB"/>
        </w:rPr>
      </w:pPr>
      <w:bookmarkStart w:id="25" w:name="dieu_10"/>
      <w:r w:rsidRPr="004E7417">
        <w:rPr>
          <w:rFonts w:ascii="Times New Roman" w:eastAsia="Times New Roman" w:hAnsi="Times New Roman" w:cs="Times New Roman"/>
          <w:b/>
          <w:bCs/>
          <w:color w:val="000000" w:themeColor="text1"/>
          <w:sz w:val="28"/>
          <w:szCs w:val="28"/>
          <w:lang w:val="vi-VN" w:eastAsia="en-GB"/>
        </w:rPr>
        <w:t>Điều 10. Trách nhiệm của các tổ chức, cá nhân liên quan</w:t>
      </w:r>
      <w:bookmarkEnd w:id="25"/>
    </w:p>
    <w:p w14:paraId="04F02392" w14:textId="437D805D" w:rsidR="007B597D" w:rsidRPr="003E4D1E" w:rsidRDefault="007B597D" w:rsidP="00DC07F4">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val="vi-VN" w:eastAsia="en-GB"/>
        </w:rPr>
      </w:pPr>
      <w:r w:rsidRPr="003E4D1E">
        <w:rPr>
          <w:rFonts w:ascii="Times New Roman" w:eastAsia="Times New Roman" w:hAnsi="Times New Roman" w:cs="Times New Roman"/>
          <w:color w:val="000000" w:themeColor="text1"/>
          <w:sz w:val="28"/>
          <w:szCs w:val="28"/>
          <w:lang w:val="vi-VN" w:eastAsia="en-GB"/>
        </w:rPr>
        <w:t xml:space="preserve">Các tổ chức, cá nhân đến viếng, tham quan, sinh hoạt truyền thống tại các công trình ghi công liệt sĩ trên địa bàn tỉnh </w:t>
      </w:r>
      <w:r w:rsidR="00297AA0" w:rsidRPr="003E4D1E">
        <w:rPr>
          <w:rFonts w:ascii="Times New Roman" w:eastAsia="Times New Roman" w:hAnsi="Times New Roman" w:cs="Times New Roman"/>
          <w:color w:val="000000" w:themeColor="text1"/>
          <w:sz w:val="28"/>
          <w:szCs w:val="28"/>
          <w:lang w:eastAsia="en-GB"/>
        </w:rPr>
        <w:t>Tây Ninh</w:t>
      </w:r>
      <w:r w:rsidRPr="003E4D1E">
        <w:rPr>
          <w:rFonts w:ascii="Times New Roman" w:eastAsia="Times New Roman" w:hAnsi="Times New Roman" w:cs="Times New Roman"/>
          <w:color w:val="000000" w:themeColor="text1"/>
          <w:sz w:val="28"/>
          <w:szCs w:val="28"/>
          <w:lang w:val="vi-VN" w:eastAsia="en-GB"/>
        </w:rPr>
        <w:t xml:space="preserve"> có trách nhiệm giữ gìn, bảo quản các công trình ghi công liệt sĩ; chấp hành đầy đủ nội quy, quy định và theo sự hướng dẫn của nhân viên quản </w:t>
      </w:r>
      <w:r w:rsidR="007016FF" w:rsidRPr="003E4D1E">
        <w:rPr>
          <w:rFonts w:ascii="Times New Roman" w:eastAsia="Times New Roman" w:hAnsi="Times New Roman" w:cs="Times New Roman"/>
          <w:color w:val="000000" w:themeColor="text1"/>
          <w:sz w:val="28"/>
          <w:szCs w:val="28"/>
          <w:lang w:eastAsia="en-GB"/>
        </w:rPr>
        <w:t>lý</w:t>
      </w:r>
      <w:r w:rsidRPr="003E4D1E">
        <w:rPr>
          <w:rFonts w:ascii="Times New Roman" w:eastAsia="Times New Roman" w:hAnsi="Times New Roman" w:cs="Times New Roman"/>
          <w:color w:val="000000" w:themeColor="text1"/>
          <w:sz w:val="28"/>
          <w:szCs w:val="28"/>
          <w:lang w:val="vi-VN" w:eastAsia="en-GB"/>
        </w:rPr>
        <w:t xml:space="preserve"> tại các công trình ghi công liệt sĩ.</w:t>
      </w:r>
    </w:p>
    <w:p w14:paraId="0B914D77" w14:textId="77777777" w:rsidR="007B597D" w:rsidRPr="004E7417" w:rsidRDefault="007B597D" w:rsidP="00297AA0">
      <w:pPr>
        <w:shd w:val="clear" w:color="auto" w:fill="FFFFFF"/>
        <w:spacing w:after="0" w:line="234" w:lineRule="atLeast"/>
        <w:ind w:firstLine="720"/>
        <w:jc w:val="both"/>
        <w:rPr>
          <w:rFonts w:ascii="Times New Roman" w:eastAsia="Times New Roman" w:hAnsi="Times New Roman" w:cs="Times New Roman"/>
          <w:color w:val="000000" w:themeColor="text1"/>
          <w:sz w:val="28"/>
          <w:szCs w:val="28"/>
          <w:lang w:eastAsia="en-GB"/>
        </w:rPr>
      </w:pPr>
      <w:bookmarkStart w:id="26" w:name="dieu_11"/>
      <w:r w:rsidRPr="004E7417">
        <w:rPr>
          <w:rFonts w:ascii="Times New Roman" w:eastAsia="Times New Roman" w:hAnsi="Times New Roman" w:cs="Times New Roman"/>
          <w:b/>
          <w:bCs/>
          <w:color w:val="000000" w:themeColor="text1"/>
          <w:sz w:val="28"/>
          <w:szCs w:val="28"/>
          <w:lang w:val="vi-VN" w:eastAsia="en-GB"/>
        </w:rPr>
        <w:t>Điều 11. Kinh phí thực hiện</w:t>
      </w:r>
      <w:bookmarkEnd w:id="26"/>
    </w:p>
    <w:p w14:paraId="60559543" w14:textId="77777777" w:rsidR="007B597D" w:rsidRPr="004E7417" w:rsidRDefault="003B7C5B" w:rsidP="00136A7E">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val="vi-VN" w:eastAsia="en-GB"/>
        </w:rPr>
      </w:pPr>
      <w:r w:rsidRPr="004E7417">
        <w:rPr>
          <w:rFonts w:ascii="Times New Roman" w:eastAsia="Times New Roman" w:hAnsi="Times New Roman" w:cs="Times New Roman"/>
          <w:color w:val="000000" w:themeColor="text1"/>
          <w:sz w:val="28"/>
          <w:szCs w:val="28"/>
          <w:lang w:eastAsia="en-GB"/>
        </w:rPr>
        <w:t xml:space="preserve">1. </w:t>
      </w:r>
      <w:r w:rsidR="007B597D" w:rsidRPr="004E7417">
        <w:rPr>
          <w:rFonts w:ascii="Times New Roman" w:eastAsia="Times New Roman" w:hAnsi="Times New Roman" w:cs="Times New Roman"/>
          <w:color w:val="000000" w:themeColor="text1"/>
          <w:sz w:val="28"/>
          <w:szCs w:val="28"/>
          <w:lang w:val="vi-VN" w:eastAsia="en-GB"/>
        </w:rPr>
        <w:t xml:space="preserve">Kinh phí </w:t>
      </w:r>
      <w:r w:rsidR="00136A7E" w:rsidRPr="004E7417">
        <w:rPr>
          <w:rFonts w:ascii="Times New Roman" w:eastAsia="Times New Roman" w:hAnsi="Times New Roman" w:cs="Times New Roman"/>
          <w:color w:val="000000" w:themeColor="text1"/>
          <w:sz w:val="28"/>
          <w:szCs w:val="28"/>
          <w:lang w:eastAsia="en-GB"/>
        </w:rPr>
        <w:t>đầu tư xây dựng mới, mở rộng, sửa chữa</w:t>
      </w:r>
      <w:r w:rsidR="007B597D" w:rsidRPr="004E7417">
        <w:rPr>
          <w:rFonts w:ascii="Times New Roman" w:eastAsia="Times New Roman" w:hAnsi="Times New Roman" w:cs="Times New Roman"/>
          <w:color w:val="000000" w:themeColor="text1"/>
          <w:sz w:val="28"/>
          <w:szCs w:val="28"/>
          <w:lang w:val="vi-VN" w:eastAsia="en-GB"/>
        </w:rPr>
        <w:t xml:space="preserve">, </w:t>
      </w:r>
      <w:r w:rsidR="00136A7E" w:rsidRPr="004E7417">
        <w:rPr>
          <w:rFonts w:ascii="Times New Roman" w:eastAsia="Times New Roman" w:hAnsi="Times New Roman" w:cs="Times New Roman"/>
          <w:color w:val="000000" w:themeColor="text1"/>
          <w:sz w:val="28"/>
          <w:szCs w:val="28"/>
          <w:lang w:eastAsia="en-GB"/>
        </w:rPr>
        <w:t xml:space="preserve">bảo trì, cải tạo, </w:t>
      </w:r>
      <w:r w:rsidR="00136A7E" w:rsidRPr="004E7417">
        <w:rPr>
          <w:rFonts w:ascii="Times New Roman" w:eastAsia="Times New Roman" w:hAnsi="Times New Roman" w:cs="Times New Roman"/>
          <w:color w:val="000000" w:themeColor="text1"/>
          <w:sz w:val="28"/>
          <w:szCs w:val="28"/>
          <w:lang w:val="vi-VN" w:eastAsia="en-GB"/>
        </w:rPr>
        <w:t>nâng cấp</w:t>
      </w:r>
      <w:r w:rsidR="007B597D" w:rsidRPr="004E7417">
        <w:rPr>
          <w:rFonts w:ascii="Times New Roman" w:eastAsia="Times New Roman" w:hAnsi="Times New Roman" w:cs="Times New Roman"/>
          <w:color w:val="000000" w:themeColor="text1"/>
          <w:sz w:val="28"/>
          <w:szCs w:val="28"/>
          <w:lang w:val="vi-VN" w:eastAsia="en-GB"/>
        </w:rPr>
        <w:t xml:space="preserve"> </w:t>
      </w:r>
      <w:r w:rsidR="00136A7E" w:rsidRPr="004E7417">
        <w:rPr>
          <w:rFonts w:ascii="Times New Roman" w:eastAsia="Times New Roman" w:hAnsi="Times New Roman" w:cs="Times New Roman"/>
          <w:color w:val="000000" w:themeColor="text1"/>
          <w:sz w:val="28"/>
          <w:szCs w:val="28"/>
          <w:lang w:eastAsia="en-GB"/>
        </w:rPr>
        <w:t>các công trình ghi công liệt sĩ, mộ liệt sĩ</w:t>
      </w:r>
      <w:r w:rsidR="00323BDB" w:rsidRPr="004E7417">
        <w:rPr>
          <w:rFonts w:ascii="Times New Roman" w:eastAsia="Times New Roman" w:hAnsi="Times New Roman" w:cs="Times New Roman"/>
          <w:color w:val="000000" w:themeColor="text1"/>
          <w:sz w:val="28"/>
          <w:szCs w:val="28"/>
          <w:lang w:val="vi-VN" w:eastAsia="en-GB"/>
        </w:rPr>
        <w:t>,</w:t>
      </w:r>
      <w:r w:rsidR="007B597D" w:rsidRPr="004E7417">
        <w:rPr>
          <w:rFonts w:ascii="Times New Roman" w:eastAsia="Times New Roman" w:hAnsi="Times New Roman" w:cs="Times New Roman"/>
          <w:color w:val="000000" w:themeColor="text1"/>
          <w:sz w:val="28"/>
          <w:szCs w:val="28"/>
          <w:lang w:val="vi-VN" w:eastAsia="en-GB"/>
        </w:rPr>
        <w:t xml:space="preserve"> </w:t>
      </w:r>
      <w:r w:rsidR="00136A7E" w:rsidRPr="004E7417">
        <w:rPr>
          <w:rFonts w:ascii="Times New Roman" w:eastAsia="Times New Roman" w:hAnsi="Times New Roman" w:cs="Times New Roman"/>
          <w:color w:val="000000" w:themeColor="text1"/>
          <w:sz w:val="28"/>
          <w:szCs w:val="28"/>
          <w:lang w:eastAsia="en-GB"/>
        </w:rPr>
        <w:t xml:space="preserve">di dời </w:t>
      </w:r>
      <w:r w:rsidR="00323BDB" w:rsidRPr="004E7417">
        <w:rPr>
          <w:rFonts w:ascii="Times New Roman" w:eastAsia="Times New Roman" w:hAnsi="Times New Roman" w:cs="Times New Roman"/>
          <w:color w:val="000000" w:themeColor="text1"/>
          <w:sz w:val="28"/>
          <w:szCs w:val="28"/>
          <w:lang w:eastAsia="en-GB"/>
        </w:rPr>
        <w:t>nghĩa trang liệt sĩ,</w:t>
      </w:r>
      <w:r w:rsidR="00136A7E" w:rsidRPr="004E7417">
        <w:rPr>
          <w:rFonts w:ascii="Times New Roman" w:eastAsia="Times New Roman" w:hAnsi="Times New Roman" w:cs="Times New Roman"/>
          <w:color w:val="000000" w:themeColor="text1"/>
          <w:sz w:val="28"/>
          <w:szCs w:val="28"/>
          <w:lang w:eastAsia="en-GB"/>
        </w:rPr>
        <w:t xml:space="preserve"> </w:t>
      </w:r>
      <w:r w:rsidR="007B597D" w:rsidRPr="004E7417">
        <w:rPr>
          <w:rFonts w:ascii="Times New Roman" w:eastAsia="Times New Roman" w:hAnsi="Times New Roman" w:cs="Times New Roman"/>
          <w:color w:val="000000" w:themeColor="text1"/>
          <w:sz w:val="28"/>
          <w:szCs w:val="28"/>
          <w:lang w:val="vi-VN" w:eastAsia="en-GB"/>
        </w:rPr>
        <w:t xml:space="preserve">thực hiện theo quy định </w:t>
      </w:r>
      <w:r w:rsidR="00136A7E" w:rsidRPr="004E7417">
        <w:rPr>
          <w:rFonts w:ascii="Times New Roman" w:eastAsia="Times New Roman" w:hAnsi="Times New Roman" w:cs="Times New Roman"/>
          <w:color w:val="000000" w:themeColor="text1"/>
          <w:sz w:val="28"/>
          <w:szCs w:val="28"/>
          <w:lang w:eastAsia="en-GB"/>
        </w:rPr>
        <w:t xml:space="preserve">tại Khoản 5, </w:t>
      </w:r>
      <w:r w:rsidRPr="004E7417">
        <w:rPr>
          <w:rFonts w:ascii="Times New Roman" w:eastAsia="Times New Roman" w:hAnsi="Times New Roman" w:cs="Times New Roman"/>
          <w:color w:val="000000" w:themeColor="text1"/>
          <w:sz w:val="28"/>
          <w:szCs w:val="28"/>
          <w:lang w:eastAsia="en-GB"/>
        </w:rPr>
        <w:t xml:space="preserve">6 </w:t>
      </w:r>
      <w:r w:rsidR="00136A7E" w:rsidRPr="004E7417">
        <w:rPr>
          <w:rFonts w:ascii="Times New Roman" w:eastAsia="Times New Roman" w:hAnsi="Times New Roman" w:cs="Times New Roman"/>
          <w:color w:val="000000" w:themeColor="text1"/>
          <w:sz w:val="28"/>
          <w:szCs w:val="28"/>
          <w:lang w:eastAsia="en-GB"/>
        </w:rPr>
        <w:t>Điều 152, Nghị định số 131/20</w:t>
      </w:r>
      <w:r w:rsidRPr="004E7417">
        <w:rPr>
          <w:rFonts w:ascii="Times New Roman" w:eastAsia="Times New Roman" w:hAnsi="Times New Roman" w:cs="Times New Roman"/>
          <w:color w:val="000000" w:themeColor="text1"/>
          <w:sz w:val="28"/>
          <w:szCs w:val="28"/>
          <w:lang w:eastAsia="en-GB"/>
        </w:rPr>
        <w:t>21/NĐ-CP của Chính phủ</w:t>
      </w:r>
      <w:r w:rsidR="007B597D" w:rsidRPr="004E7417">
        <w:rPr>
          <w:rFonts w:ascii="Times New Roman" w:eastAsia="Times New Roman" w:hAnsi="Times New Roman" w:cs="Times New Roman"/>
          <w:color w:val="000000" w:themeColor="text1"/>
          <w:sz w:val="28"/>
          <w:szCs w:val="28"/>
          <w:lang w:val="vi-VN" w:eastAsia="en-GB"/>
        </w:rPr>
        <w:t>.</w:t>
      </w:r>
    </w:p>
    <w:p w14:paraId="4E4C0CAC" w14:textId="77777777" w:rsidR="003B7C5B" w:rsidRPr="004E7417" w:rsidRDefault="003B7C5B" w:rsidP="00136A7E">
      <w:pPr>
        <w:shd w:val="clear" w:color="auto" w:fill="FFFFFF"/>
        <w:spacing w:before="120" w:after="120" w:line="234" w:lineRule="atLeast"/>
        <w:ind w:firstLine="720"/>
        <w:jc w:val="both"/>
        <w:rPr>
          <w:rFonts w:ascii="Times New Roman" w:hAnsi="Times New Roman" w:cs="Times New Roman"/>
          <w:color w:val="000000" w:themeColor="text1"/>
          <w:sz w:val="28"/>
          <w:szCs w:val="28"/>
        </w:rPr>
      </w:pPr>
      <w:r w:rsidRPr="004E7417">
        <w:rPr>
          <w:rFonts w:ascii="Times New Roman" w:eastAsia="Times New Roman" w:hAnsi="Times New Roman" w:cs="Times New Roman"/>
          <w:color w:val="000000" w:themeColor="text1"/>
          <w:sz w:val="28"/>
          <w:szCs w:val="28"/>
          <w:lang w:eastAsia="en-GB"/>
        </w:rPr>
        <w:t xml:space="preserve">2. Ngân sách tỉnh </w:t>
      </w:r>
      <w:r w:rsidR="00690D1E" w:rsidRPr="004E7417">
        <w:rPr>
          <w:rFonts w:ascii="Times New Roman" w:eastAsia="Times New Roman" w:hAnsi="Times New Roman" w:cs="Times New Roman"/>
          <w:color w:val="000000" w:themeColor="text1"/>
          <w:sz w:val="28"/>
          <w:szCs w:val="28"/>
          <w:lang w:eastAsia="en-GB"/>
        </w:rPr>
        <w:t>chi</w:t>
      </w:r>
      <w:r w:rsidRPr="004E7417">
        <w:rPr>
          <w:rFonts w:ascii="Times New Roman" w:eastAsia="Times New Roman" w:hAnsi="Times New Roman" w:cs="Times New Roman"/>
          <w:color w:val="000000" w:themeColor="text1"/>
          <w:sz w:val="28"/>
          <w:szCs w:val="28"/>
          <w:lang w:eastAsia="en-GB"/>
        </w:rPr>
        <w:t xml:space="preserve"> cho công tác </w:t>
      </w:r>
      <w:r w:rsidRPr="004E7417">
        <w:rPr>
          <w:rFonts w:ascii="Times New Roman" w:hAnsi="Times New Roman" w:cs="Times New Roman"/>
          <w:color w:val="000000" w:themeColor="text1"/>
          <w:sz w:val="28"/>
          <w:szCs w:val="28"/>
        </w:rPr>
        <w:t>quản lý, giữ gìn, chăm sóc, bảo vệ các công trình ghi công liệt sĩ, mộ liệt sĩ</w:t>
      </w:r>
      <w:r w:rsidR="00323BDB" w:rsidRPr="004E7417">
        <w:rPr>
          <w:rFonts w:ascii="Times New Roman" w:hAnsi="Times New Roman" w:cs="Times New Roman"/>
          <w:color w:val="000000" w:themeColor="text1"/>
          <w:sz w:val="28"/>
          <w:szCs w:val="28"/>
        </w:rPr>
        <w:t xml:space="preserve"> thuộc cấp tỉnh quản lý; </w:t>
      </w:r>
      <w:r w:rsidR="00B76C33" w:rsidRPr="004E7417">
        <w:rPr>
          <w:rFonts w:ascii="Times New Roman" w:hAnsi="Times New Roman" w:cs="Times New Roman"/>
          <w:color w:val="000000" w:themeColor="text1"/>
          <w:sz w:val="28"/>
          <w:szCs w:val="28"/>
        </w:rPr>
        <w:t xml:space="preserve">Tổ </w:t>
      </w:r>
      <w:r w:rsidR="00323BDB" w:rsidRPr="004E7417">
        <w:rPr>
          <w:rFonts w:ascii="Times New Roman" w:hAnsi="Times New Roman" w:cs="Times New Roman"/>
          <w:color w:val="000000" w:themeColor="text1"/>
          <w:sz w:val="28"/>
          <w:szCs w:val="28"/>
        </w:rPr>
        <w:t xml:space="preserve">chức lễ </w:t>
      </w:r>
      <w:r w:rsidR="00690D1E" w:rsidRPr="004E7417">
        <w:rPr>
          <w:rFonts w:ascii="Times New Roman" w:hAnsi="Times New Roman" w:cs="Times New Roman"/>
          <w:color w:val="000000" w:themeColor="text1"/>
          <w:sz w:val="28"/>
          <w:szCs w:val="28"/>
        </w:rPr>
        <w:t>truy điệu và an táng hài cốt liệt sĩ quân tình nguyện</w:t>
      </w:r>
      <w:r w:rsidR="00323BDB" w:rsidRPr="004E7417">
        <w:rPr>
          <w:rFonts w:ascii="Times New Roman" w:hAnsi="Times New Roman" w:cs="Times New Roman"/>
          <w:color w:val="000000" w:themeColor="text1"/>
          <w:sz w:val="28"/>
          <w:szCs w:val="28"/>
        </w:rPr>
        <w:t xml:space="preserve">; </w:t>
      </w:r>
      <w:r w:rsidR="00B76C33" w:rsidRPr="004E7417">
        <w:rPr>
          <w:rFonts w:ascii="Times New Roman" w:hAnsi="Times New Roman" w:cs="Times New Roman"/>
          <w:color w:val="000000" w:themeColor="text1"/>
          <w:sz w:val="28"/>
          <w:szCs w:val="28"/>
        </w:rPr>
        <w:t>Tổ chức lễ viếng nghĩa trang liệt sĩ.</w:t>
      </w:r>
    </w:p>
    <w:p w14:paraId="568EFA73" w14:textId="77777777" w:rsidR="00690D1E" w:rsidRPr="004E7417" w:rsidRDefault="00690D1E" w:rsidP="00690D1E">
      <w:pPr>
        <w:shd w:val="clear" w:color="auto" w:fill="FFFFFF"/>
        <w:spacing w:before="120" w:after="120" w:line="234" w:lineRule="atLeast"/>
        <w:ind w:firstLine="720"/>
        <w:jc w:val="both"/>
        <w:rPr>
          <w:rFonts w:ascii="Times New Roman" w:hAnsi="Times New Roman" w:cs="Times New Roman"/>
          <w:color w:val="000000" w:themeColor="text1"/>
          <w:sz w:val="28"/>
          <w:szCs w:val="28"/>
        </w:rPr>
      </w:pPr>
      <w:r w:rsidRPr="004E7417">
        <w:rPr>
          <w:rFonts w:ascii="Times New Roman" w:eastAsia="Times New Roman" w:hAnsi="Times New Roman" w:cs="Times New Roman"/>
          <w:color w:val="000000" w:themeColor="text1"/>
          <w:sz w:val="28"/>
          <w:szCs w:val="28"/>
          <w:lang w:eastAsia="en-GB"/>
        </w:rPr>
        <w:t xml:space="preserve">3. Ngân sách huyện chi cho công tác </w:t>
      </w:r>
      <w:r w:rsidRPr="004E7417">
        <w:rPr>
          <w:rFonts w:ascii="Times New Roman" w:hAnsi="Times New Roman" w:cs="Times New Roman"/>
          <w:color w:val="000000" w:themeColor="text1"/>
          <w:sz w:val="28"/>
          <w:szCs w:val="28"/>
        </w:rPr>
        <w:t xml:space="preserve">quản lý, giữ gìn, chăm sóc, bảo vệ các công trình ghi công liệt sĩ, mộ liệt sĩ thuộc cấp huyện quản lý; Tổ chức lễ truy điệu và an táng hài cốt liệt sĩ do các đơn vị tìm kiếm, quy tập trong nước; </w:t>
      </w:r>
      <w:r w:rsidR="00D26306" w:rsidRPr="004E7417">
        <w:rPr>
          <w:rFonts w:ascii="Times New Roman" w:hAnsi="Times New Roman" w:cs="Times New Roman"/>
          <w:color w:val="000000" w:themeColor="text1"/>
          <w:sz w:val="28"/>
          <w:szCs w:val="28"/>
        </w:rPr>
        <w:t xml:space="preserve">Hỗ trợ cho Ủy ban nhân dân cấp xã (nơi có nghĩa trang liệt sĩ) tổ chức an táng hài cốt liệt sĩ đối với trường hợp hài cốt liệt sĩ được di chuyển theo nguyện vọng của thân nhân hoặc ngưởi hưởng trợ cấp thờ cúng liệt sĩ; </w:t>
      </w:r>
      <w:r w:rsidRPr="004E7417">
        <w:rPr>
          <w:rFonts w:ascii="Times New Roman" w:hAnsi="Times New Roman" w:cs="Times New Roman"/>
          <w:color w:val="000000" w:themeColor="text1"/>
          <w:sz w:val="28"/>
          <w:szCs w:val="28"/>
        </w:rPr>
        <w:t xml:space="preserve">Tổ chức lễ viếng nghĩa trang liệt sĩ, các công trình ghi công liệt sĩ </w:t>
      </w:r>
      <w:r w:rsidR="00B81465" w:rsidRPr="004E7417">
        <w:rPr>
          <w:rFonts w:ascii="Times New Roman" w:hAnsi="Times New Roman" w:cs="Times New Roman"/>
          <w:color w:val="000000" w:themeColor="text1"/>
          <w:sz w:val="28"/>
          <w:szCs w:val="28"/>
        </w:rPr>
        <w:t>thuộc cấp huyệ</w:t>
      </w:r>
      <w:r w:rsidR="00CD62A0" w:rsidRPr="004E7417">
        <w:rPr>
          <w:rFonts w:ascii="Times New Roman" w:hAnsi="Times New Roman" w:cs="Times New Roman"/>
          <w:color w:val="000000" w:themeColor="text1"/>
          <w:sz w:val="28"/>
          <w:szCs w:val="28"/>
        </w:rPr>
        <w:t xml:space="preserve">n </w:t>
      </w:r>
      <w:r w:rsidR="00B81465" w:rsidRPr="004E7417">
        <w:rPr>
          <w:rFonts w:ascii="Times New Roman" w:hAnsi="Times New Roman" w:cs="Times New Roman"/>
          <w:color w:val="000000" w:themeColor="text1"/>
          <w:sz w:val="28"/>
          <w:szCs w:val="28"/>
        </w:rPr>
        <w:t>quản lý</w:t>
      </w:r>
      <w:r w:rsidRPr="004E7417">
        <w:rPr>
          <w:rFonts w:ascii="Times New Roman" w:hAnsi="Times New Roman" w:cs="Times New Roman"/>
          <w:color w:val="000000" w:themeColor="text1"/>
          <w:sz w:val="28"/>
          <w:szCs w:val="28"/>
        </w:rPr>
        <w:t>.</w:t>
      </w:r>
    </w:p>
    <w:p w14:paraId="462AF10F" w14:textId="2A96D5AF" w:rsidR="00CD62A0" w:rsidRPr="006B2FE0" w:rsidRDefault="00CD62A0" w:rsidP="00690D1E">
      <w:pPr>
        <w:shd w:val="clear" w:color="auto" w:fill="FFFFFF"/>
        <w:spacing w:before="120" w:after="120" w:line="234" w:lineRule="atLeast"/>
        <w:ind w:firstLine="720"/>
        <w:jc w:val="both"/>
        <w:rPr>
          <w:rFonts w:ascii="Times New Roman" w:hAnsi="Times New Roman" w:cs="Times New Roman"/>
          <w:color w:val="000000" w:themeColor="text1"/>
          <w:sz w:val="28"/>
          <w:szCs w:val="28"/>
        </w:rPr>
      </w:pPr>
      <w:r w:rsidRPr="006B2FE0">
        <w:rPr>
          <w:rFonts w:ascii="Times New Roman" w:hAnsi="Times New Roman" w:cs="Times New Roman"/>
          <w:color w:val="000000" w:themeColor="text1"/>
          <w:sz w:val="28"/>
          <w:szCs w:val="28"/>
        </w:rPr>
        <w:t>4. Ngân sách xã chi cho việc tổ chức lễ viếng nghĩa trang liệt sĩ, quản lý, giữ gìn, chăm sóc các công trình ghi công liệt sĩ</w:t>
      </w:r>
      <w:r w:rsidR="00EA09E1" w:rsidRPr="006B2FE0">
        <w:rPr>
          <w:rFonts w:ascii="Times New Roman" w:hAnsi="Times New Roman" w:cs="Times New Roman"/>
          <w:color w:val="000000" w:themeColor="text1"/>
          <w:sz w:val="28"/>
          <w:szCs w:val="28"/>
        </w:rPr>
        <w:t>, mộ liệt sĩ</w:t>
      </w:r>
      <w:r w:rsidRPr="006B2FE0">
        <w:rPr>
          <w:rFonts w:ascii="Times New Roman" w:hAnsi="Times New Roman" w:cs="Times New Roman"/>
          <w:color w:val="000000" w:themeColor="text1"/>
          <w:sz w:val="28"/>
          <w:szCs w:val="28"/>
        </w:rPr>
        <w:t xml:space="preserve"> thuộc cấp xã quản lý</w:t>
      </w:r>
      <w:r w:rsidR="008C0927" w:rsidRPr="006B2FE0">
        <w:rPr>
          <w:rFonts w:ascii="Times New Roman" w:hAnsi="Times New Roman" w:cs="Times New Roman"/>
          <w:color w:val="000000" w:themeColor="text1"/>
          <w:sz w:val="28"/>
          <w:szCs w:val="28"/>
        </w:rPr>
        <w:t>.</w:t>
      </w:r>
    </w:p>
    <w:p w14:paraId="786E99C6" w14:textId="77777777" w:rsidR="008C0927" w:rsidRPr="00E115A5" w:rsidRDefault="008C0927" w:rsidP="008C0927">
      <w:pPr>
        <w:shd w:val="clear" w:color="auto" w:fill="FFFFFF"/>
        <w:spacing w:before="120" w:after="120" w:line="234" w:lineRule="atLeast"/>
        <w:ind w:firstLine="709"/>
        <w:jc w:val="both"/>
        <w:rPr>
          <w:rFonts w:ascii="Times New Roman" w:hAnsi="Times New Roman" w:cs="Times New Roman"/>
          <w:b/>
          <w:color w:val="000000" w:themeColor="text1"/>
          <w:sz w:val="28"/>
          <w:szCs w:val="28"/>
        </w:rPr>
      </w:pPr>
      <w:r w:rsidRPr="004E7417">
        <w:rPr>
          <w:rFonts w:ascii="Times New Roman" w:hAnsi="Times New Roman" w:cs="Times New Roman"/>
          <w:b/>
          <w:bCs/>
          <w:color w:val="000000" w:themeColor="text1"/>
          <w:sz w:val="28"/>
          <w:szCs w:val="28"/>
          <w:lang w:val="nl-NL"/>
        </w:rPr>
        <w:t>Điều 12</w:t>
      </w:r>
      <w:r w:rsidRPr="004E7417">
        <w:rPr>
          <w:rFonts w:ascii="Times New Roman" w:hAnsi="Times New Roman" w:cs="Times New Roman"/>
          <w:color w:val="000000" w:themeColor="text1"/>
          <w:sz w:val="28"/>
          <w:szCs w:val="28"/>
          <w:lang w:val="nl-NL"/>
        </w:rPr>
        <w:t xml:space="preserve">. </w:t>
      </w:r>
      <w:r w:rsidRPr="00E115A5">
        <w:rPr>
          <w:rFonts w:ascii="Times New Roman" w:hAnsi="Times New Roman" w:cs="Times New Roman"/>
          <w:b/>
          <w:color w:val="000000" w:themeColor="text1"/>
          <w:sz w:val="28"/>
          <w:szCs w:val="28"/>
          <w:lang w:val="nl-NL"/>
        </w:rPr>
        <w:t>Khen thưởng và xử lý vi phạm</w:t>
      </w:r>
    </w:p>
    <w:p w14:paraId="460E2C27" w14:textId="43969201" w:rsidR="008C0927" w:rsidRPr="006B2FE0" w:rsidRDefault="008C0927" w:rsidP="008C0927">
      <w:pPr>
        <w:shd w:val="clear" w:color="auto" w:fill="FFFFFF"/>
        <w:spacing w:before="120" w:after="120" w:line="234" w:lineRule="atLeast"/>
        <w:ind w:firstLine="709"/>
        <w:jc w:val="both"/>
        <w:rPr>
          <w:rFonts w:ascii="Times New Roman" w:hAnsi="Times New Roman" w:cs="Times New Roman"/>
          <w:color w:val="000000" w:themeColor="text1"/>
          <w:sz w:val="28"/>
          <w:szCs w:val="28"/>
        </w:rPr>
      </w:pPr>
      <w:r w:rsidRPr="006B2FE0">
        <w:rPr>
          <w:rFonts w:ascii="Times New Roman" w:hAnsi="Times New Roman" w:cs="Times New Roman"/>
          <w:color w:val="000000" w:themeColor="text1"/>
          <w:sz w:val="28"/>
          <w:szCs w:val="28"/>
          <w:lang w:val="nl-NL"/>
        </w:rPr>
        <w:t>1. Tổ chức, cá nhân có hành vi phá hoại các công trình ghi công liệt sĩ</w:t>
      </w:r>
      <w:r w:rsidR="00347C9E" w:rsidRPr="006B2FE0">
        <w:rPr>
          <w:rFonts w:ascii="Times New Roman" w:hAnsi="Times New Roman" w:cs="Times New Roman"/>
          <w:color w:val="000000" w:themeColor="text1"/>
          <w:sz w:val="28"/>
          <w:szCs w:val="28"/>
          <w:lang w:val="nl-NL"/>
        </w:rPr>
        <w:t>,</w:t>
      </w:r>
      <w:r w:rsidRPr="006B2FE0">
        <w:rPr>
          <w:rFonts w:ascii="Times New Roman" w:hAnsi="Times New Roman" w:cs="Times New Roman"/>
          <w:color w:val="000000" w:themeColor="text1"/>
          <w:sz w:val="28"/>
          <w:szCs w:val="28"/>
          <w:lang w:val="nl-NL"/>
        </w:rPr>
        <w:t xml:space="preserve"> </w:t>
      </w:r>
      <w:r w:rsidR="00347C9E" w:rsidRPr="006B2FE0">
        <w:rPr>
          <w:rFonts w:ascii="Times New Roman" w:hAnsi="Times New Roman" w:cs="Times New Roman"/>
          <w:color w:val="000000" w:themeColor="text1"/>
          <w:sz w:val="28"/>
          <w:szCs w:val="28"/>
          <w:lang w:val="nl-NL"/>
        </w:rPr>
        <w:t xml:space="preserve">mộ liệt sĩ </w:t>
      </w:r>
      <w:r w:rsidRPr="006B2FE0">
        <w:rPr>
          <w:rFonts w:ascii="Times New Roman" w:hAnsi="Times New Roman" w:cs="Times New Roman"/>
          <w:color w:val="000000" w:themeColor="text1"/>
          <w:sz w:val="28"/>
          <w:szCs w:val="28"/>
          <w:lang w:val="nl-NL"/>
        </w:rPr>
        <w:t>hoặc biết nhưng không ngăn cản thì tùy theo mức độ vi phạm sẽ bị xử lý vi phạm hành chính hoặc truy cứu trách nhiệm hình sự theo quy định của pháp luật.</w:t>
      </w:r>
    </w:p>
    <w:p w14:paraId="28C0AB50" w14:textId="77777777" w:rsidR="008C0927" w:rsidRPr="004E7417" w:rsidRDefault="008C0927" w:rsidP="008C0927">
      <w:pPr>
        <w:shd w:val="clear" w:color="auto" w:fill="FFFFFF"/>
        <w:spacing w:before="120" w:after="120" w:line="234" w:lineRule="atLeast"/>
        <w:ind w:firstLine="709"/>
        <w:jc w:val="both"/>
        <w:rPr>
          <w:rFonts w:ascii="Times New Roman" w:hAnsi="Times New Roman" w:cs="Times New Roman"/>
          <w:color w:val="000000" w:themeColor="text1"/>
          <w:sz w:val="28"/>
          <w:szCs w:val="28"/>
        </w:rPr>
      </w:pPr>
      <w:r w:rsidRPr="004E7417">
        <w:rPr>
          <w:rFonts w:ascii="Times New Roman" w:hAnsi="Times New Roman" w:cs="Times New Roman"/>
          <w:color w:val="000000" w:themeColor="text1"/>
          <w:sz w:val="28"/>
          <w:szCs w:val="28"/>
          <w:lang w:val="nl-NL"/>
        </w:rPr>
        <w:t>2. Cá nhân, tập thể có thành tích trong việc quản lý, sử dụng hoặc có những đóng góp tiêu biểu vào tu bổ, tôn tạo, nâng cấp các công trình ghi công liệt sĩ được cơ quan Nhà nước có thẩm quyền xét khen thưởng.</w:t>
      </w:r>
    </w:p>
    <w:p w14:paraId="712BC261" w14:textId="77777777" w:rsidR="007B597D" w:rsidRPr="004E7417" w:rsidRDefault="007B597D" w:rsidP="00297AA0">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val="vi-VN" w:eastAsia="en-GB"/>
        </w:rPr>
        <w:t xml:space="preserve">Sở Lao động - Thương binh và Xã hội chủ trì, phối hợp với các sở, ban, ngành liên quan, Ủy ban nhân dân các huyện, </w:t>
      </w:r>
      <w:r w:rsidR="00297AA0" w:rsidRPr="004E7417">
        <w:rPr>
          <w:rFonts w:ascii="Times New Roman" w:eastAsia="Times New Roman" w:hAnsi="Times New Roman" w:cs="Times New Roman"/>
          <w:color w:val="000000" w:themeColor="text1"/>
          <w:sz w:val="28"/>
          <w:szCs w:val="28"/>
          <w:lang w:eastAsia="en-GB"/>
        </w:rPr>
        <w:t xml:space="preserve">thị xã, </w:t>
      </w:r>
      <w:r w:rsidRPr="004E7417">
        <w:rPr>
          <w:rFonts w:ascii="Times New Roman" w:eastAsia="Times New Roman" w:hAnsi="Times New Roman" w:cs="Times New Roman"/>
          <w:color w:val="000000" w:themeColor="text1"/>
          <w:sz w:val="28"/>
          <w:szCs w:val="28"/>
          <w:lang w:val="vi-VN" w:eastAsia="en-GB"/>
        </w:rPr>
        <w:t>thành phố triển khai tổ chức thực hiện Quy chế này.</w:t>
      </w:r>
    </w:p>
    <w:p w14:paraId="36CCEA58" w14:textId="77777777" w:rsidR="007B597D" w:rsidRPr="004E7417" w:rsidRDefault="007B597D" w:rsidP="00297AA0">
      <w:pPr>
        <w:shd w:val="clear" w:color="auto" w:fill="FFFFFF"/>
        <w:spacing w:before="120" w:after="120" w:line="234" w:lineRule="atLeast"/>
        <w:ind w:firstLine="720"/>
        <w:jc w:val="both"/>
        <w:rPr>
          <w:rFonts w:ascii="Times New Roman" w:eastAsia="Times New Roman" w:hAnsi="Times New Roman" w:cs="Times New Roman"/>
          <w:color w:val="000000" w:themeColor="text1"/>
          <w:sz w:val="28"/>
          <w:szCs w:val="28"/>
          <w:lang w:eastAsia="en-GB"/>
        </w:rPr>
      </w:pPr>
      <w:r w:rsidRPr="004E7417">
        <w:rPr>
          <w:rFonts w:ascii="Times New Roman" w:eastAsia="Times New Roman" w:hAnsi="Times New Roman" w:cs="Times New Roman"/>
          <w:color w:val="000000" w:themeColor="text1"/>
          <w:sz w:val="28"/>
          <w:szCs w:val="28"/>
          <w:lang w:val="vi-VN" w:eastAsia="en-GB"/>
        </w:rPr>
        <w:t>Trong quá trình thực hiện, nếu có phát sinh khó khăn, vướng mắc, các cơ quan, tổ chức, cá nhân, phản ánh kịp thời về Sở Lao động - Thương binh và Xã hội để tổng hợp, báo cáo Ủy ban nhân dân tỉnh xem xét, quyết định./.</w:t>
      </w:r>
    </w:p>
    <w:sectPr w:rsidR="007B597D" w:rsidRPr="004E7417" w:rsidSect="00E9390C">
      <w:pgSz w:w="11906" w:h="16838"/>
      <w:pgMar w:top="709" w:right="1133"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97D"/>
    <w:rsid w:val="00000001"/>
    <w:rsid w:val="000158BD"/>
    <w:rsid w:val="000265EA"/>
    <w:rsid w:val="00033055"/>
    <w:rsid w:val="00045C64"/>
    <w:rsid w:val="00052CE3"/>
    <w:rsid w:val="00054537"/>
    <w:rsid w:val="00063DD3"/>
    <w:rsid w:val="00077815"/>
    <w:rsid w:val="00082345"/>
    <w:rsid w:val="00082A9F"/>
    <w:rsid w:val="00083906"/>
    <w:rsid w:val="00087040"/>
    <w:rsid w:val="00093FB6"/>
    <w:rsid w:val="0009563F"/>
    <w:rsid w:val="00096ED5"/>
    <w:rsid w:val="000A50EF"/>
    <w:rsid w:val="000B286E"/>
    <w:rsid w:val="000C5459"/>
    <w:rsid w:val="000E753F"/>
    <w:rsid w:val="000E7932"/>
    <w:rsid w:val="00101610"/>
    <w:rsid w:val="00106A35"/>
    <w:rsid w:val="0010754D"/>
    <w:rsid w:val="001156E4"/>
    <w:rsid w:val="00122BE5"/>
    <w:rsid w:val="00136A7E"/>
    <w:rsid w:val="001426B5"/>
    <w:rsid w:val="001454C0"/>
    <w:rsid w:val="0015472F"/>
    <w:rsid w:val="001551C9"/>
    <w:rsid w:val="001614BC"/>
    <w:rsid w:val="001654A7"/>
    <w:rsid w:val="00176E44"/>
    <w:rsid w:val="001947A1"/>
    <w:rsid w:val="00197FA8"/>
    <w:rsid w:val="001B4EB9"/>
    <w:rsid w:val="001C367D"/>
    <w:rsid w:val="001C6227"/>
    <w:rsid w:val="001D6207"/>
    <w:rsid w:val="001F6C0F"/>
    <w:rsid w:val="001F7FF1"/>
    <w:rsid w:val="0020786B"/>
    <w:rsid w:val="00220188"/>
    <w:rsid w:val="00226773"/>
    <w:rsid w:val="0023595E"/>
    <w:rsid w:val="0024362F"/>
    <w:rsid w:val="00243C7E"/>
    <w:rsid w:val="002446E7"/>
    <w:rsid w:val="00246245"/>
    <w:rsid w:val="00252775"/>
    <w:rsid w:val="00253F81"/>
    <w:rsid w:val="002542BA"/>
    <w:rsid w:val="002621EB"/>
    <w:rsid w:val="0026756A"/>
    <w:rsid w:val="002855E7"/>
    <w:rsid w:val="00297AA0"/>
    <w:rsid w:val="002A377D"/>
    <w:rsid w:val="002A3E12"/>
    <w:rsid w:val="002A7ADC"/>
    <w:rsid w:val="002B4D13"/>
    <w:rsid w:val="002B5584"/>
    <w:rsid w:val="002B58F5"/>
    <w:rsid w:val="002C3478"/>
    <w:rsid w:val="002C6C70"/>
    <w:rsid w:val="002D4E6B"/>
    <w:rsid w:val="002D50CC"/>
    <w:rsid w:val="002D6F5D"/>
    <w:rsid w:val="002E5840"/>
    <w:rsid w:val="002F37F3"/>
    <w:rsid w:val="002F4347"/>
    <w:rsid w:val="00306023"/>
    <w:rsid w:val="00323BDB"/>
    <w:rsid w:val="00325610"/>
    <w:rsid w:val="003261BD"/>
    <w:rsid w:val="00341F85"/>
    <w:rsid w:val="00343BF7"/>
    <w:rsid w:val="003467DD"/>
    <w:rsid w:val="00347C9E"/>
    <w:rsid w:val="00354085"/>
    <w:rsid w:val="00357B35"/>
    <w:rsid w:val="00363546"/>
    <w:rsid w:val="00365BD5"/>
    <w:rsid w:val="00371858"/>
    <w:rsid w:val="00380A0F"/>
    <w:rsid w:val="00380B88"/>
    <w:rsid w:val="00386F05"/>
    <w:rsid w:val="003953BD"/>
    <w:rsid w:val="00396918"/>
    <w:rsid w:val="003A64E5"/>
    <w:rsid w:val="003B0430"/>
    <w:rsid w:val="003B1ED3"/>
    <w:rsid w:val="003B66F3"/>
    <w:rsid w:val="003B7C5B"/>
    <w:rsid w:val="003C0EF5"/>
    <w:rsid w:val="003C271F"/>
    <w:rsid w:val="003C4E4C"/>
    <w:rsid w:val="003C5F50"/>
    <w:rsid w:val="003D4FA7"/>
    <w:rsid w:val="003E4D1E"/>
    <w:rsid w:val="003F01FC"/>
    <w:rsid w:val="003F5E51"/>
    <w:rsid w:val="00420024"/>
    <w:rsid w:val="00427E0D"/>
    <w:rsid w:val="00446BAE"/>
    <w:rsid w:val="004528A1"/>
    <w:rsid w:val="0046490A"/>
    <w:rsid w:val="00465866"/>
    <w:rsid w:val="00467EBD"/>
    <w:rsid w:val="004803E8"/>
    <w:rsid w:val="004873CA"/>
    <w:rsid w:val="00492D0D"/>
    <w:rsid w:val="00496D09"/>
    <w:rsid w:val="004B4656"/>
    <w:rsid w:val="004B4ACA"/>
    <w:rsid w:val="004C182B"/>
    <w:rsid w:val="004D769C"/>
    <w:rsid w:val="004E086D"/>
    <w:rsid w:val="004E3209"/>
    <w:rsid w:val="004E3E6F"/>
    <w:rsid w:val="004E5569"/>
    <w:rsid w:val="004E7417"/>
    <w:rsid w:val="004F518D"/>
    <w:rsid w:val="004F76D5"/>
    <w:rsid w:val="0050270C"/>
    <w:rsid w:val="00506E3C"/>
    <w:rsid w:val="00507A89"/>
    <w:rsid w:val="005152BD"/>
    <w:rsid w:val="00530AF1"/>
    <w:rsid w:val="00531D27"/>
    <w:rsid w:val="00535A19"/>
    <w:rsid w:val="00537FEB"/>
    <w:rsid w:val="00540D70"/>
    <w:rsid w:val="0054108C"/>
    <w:rsid w:val="0054587B"/>
    <w:rsid w:val="005564B7"/>
    <w:rsid w:val="0057147F"/>
    <w:rsid w:val="00590F48"/>
    <w:rsid w:val="0059101B"/>
    <w:rsid w:val="005A2417"/>
    <w:rsid w:val="005A551F"/>
    <w:rsid w:val="005B1753"/>
    <w:rsid w:val="005B584D"/>
    <w:rsid w:val="005B7838"/>
    <w:rsid w:val="005C1B41"/>
    <w:rsid w:val="005C74E2"/>
    <w:rsid w:val="005D0FC8"/>
    <w:rsid w:val="005D4446"/>
    <w:rsid w:val="005D5F00"/>
    <w:rsid w:val="005E1A47"/>
    <w:rsid w:val="005F388B"/>
    <w:rsid w:val="005F4202"/>
    <w:rsid w:val="00604020"/>
    <w:rsid w:val="00606EAD"/>
    <w:rsid w:val="00607739"/>
    <w:rsid w:val="00611076"/>
    <w:rsid w:val="00614928"/>
    <w:rsid w:val="00615710"/>
    <w:rsid w:val="00626306"/>
    <w:rsid w:val="00636146"/>
    <w:rsid w:val="0064063D"/>
    <w:rsid w:val="00642CD6"/>
    <w:rsid w:val="00644DDB"/>
    <w:rsid w:val="00647012"/>
    <w:rsid w:val="00647412"/>
    <w:rsid w:val="0065211F"/>
    <w:rsid w:val="00653921"/>
    <w:rsid w:val="00660F9D"/>
    <w:rsid w:val="00664516"/>
    <w:rsid w:val="00665820"/>
    <w:rsid w:val="00673BEA"/>
    <w:rsid w:val="00681F90"/>
    <w:rsid w:val="006869C4"/>
    <w:rsid w:val="00690D1E"/>
    <w:rsid w:val="00694A84"/>
    <w:rsid w:val="006A1C4C"/>
    <w:rsid w:val="006A2060"/>
    <w:rsid w:val="006A5BA1"/>
    <w:rsid w:val="006B2FE0"/>
    <w:rsid w:val="006B5160"/>
    <w:rsid w:val="006C1A46"/>
    <w:rsid w:val="006C53E5"/>
    <w:rsid w:val="006D794E"/>
    <w:rsid w:val="006E6309"/>
    <w:rsid w:val="006F3BF5"/>
    <w:rsid w:val="007016FF"/>
    <w:rsid w:val="007218BC"/>
    <w:rsid w:val="00731294"/>
    <w:rsid w:val="007426D1"/>
    <w:rsid w:val="00742BF7"/>
    <w:rsid w:val="007437F9"/>
    <w:rsid w:val="007511EB"/>
    <w:rsid w:val="00754CAE"/>
    <w:rsid w:val="0075590F"/>
    <w:rsid w:val="00757078"/>
    <w:rsid w:val="00770DAF"/>
    <w:rsid w:val="007920C4"/>
    <w:rsid w:val="0079732F"/>
    <w:rsid w:val="007A5C02"/>
    <w:rsid w:val="007B3065"/>
    <w:rsid w:val="007B3F65"/>
    <w:rsid w:val="007B597D"/>
    <w:rsid w:val="007B69BD"/>
    <w:rsid w:val="007C4662"/>
    <w:rsid w:val="007D1701"/>
    <w:rsid w:val="007D450E"/>
    <w:rsid w:val="007D5545"/>
    <w:rsid w:val="007D57CB"/>
    <w:rsid w:val="007D7321"/>
    <w:rsid w:val="007E7B25"/>
    <w:rsid w:val="0080118B"/>
    <w:rsid w:val="00822A49"/>
    <w:rsid w:val="00825714"/>
    <w:rsid w:val="0082758E"/>
    <w:rsid w:val="00830042"/>
    <w:rsid w:val="00842794"/>
    <w:rsid w:val="0084796F"/>
    <w:rsid w:val="00854952"/>
    <w:rsid w:val="00861ABF"/>
    <w:rsid w:val="00871DF3"/>
    <w:rsid w:val="00893159"/>
    <w:rsid w:val="008952C7"/>
    <w:rsid w:val="008A51FF"/>
    <w:rsid w:val="008C0927"/>
    <w:rsid w:val="008D1EBF"/>
    <w:rsid w:val="008E0474"/>
    <w:rsid w:val="008E7270"/>
    <w:rsid w:val="008F0D40"/>
    <w:rsid w:val="00900FAA"/>
    <w:rsid w:val="0091634C"/>
    <w:rsid w:val="00925A36"/>
    <w:rsid w:val="00930102"/>
    <w:rsid w:val="00937706"/>
    <w:rsid w:val="00941FDF"/>
    <w:rsid w:val="00942418"/>
    <w:rsid w:val="00944D3E"/>
    <w:rsid w:val="0094732A"/>
    <w:rsid w:val="00956A5D"/>
    <w:rsid w:val="00962E08"/>
    <w:rsid w:val="0097166D"/>
    <w:rsid w:val="009934F3"/>
    <w:rsid w:val="009935F8"/>
    <w:rsid w:val="009A4C5F"/>
    <w:rsid w:val="009A6069"/>
    <w:rsid w:val="009B656B"/>
    <w:rsid w:val="009C20B9"/>
    <w:rsid w:val="009C2428"/>
    <w:rsid w:val="009C4778"/>
    <w:rsid w:val="009D089B"/>
    <w:rsid w:val="009D3A9A"/>
    <w:rsid w:val="009F102B"/>
    <w:rsid w:val="009F6785"/>
    <w:rsid w:val="00A008F1"/>
    <w:rsid w:val="00A13175"/>
    <w:rsid w:val="00A23AFC"/>
    <w:rsid w:val="00A2675D"/>
    <w:rsid w:val="00A27EB0"/>
    <w:rsid w:val="00A33005"/>
    <w:rsid w:val="00A35E24"/>
    <w:rsid w:val="00A449F1"/>
    <w:rsid w:val="00A46A46"/>
    <w:rsid w:val="00A47E50"/>
    <w:rsid w:val="00A53FB7"/>
    <w:rsid w:val="00A5562B"/>
    <w:rsid w:val="00A67AC9"/>
    <w:rsid w:val="00A76C77"/>
    <w:rsid w:val="00A83D85"/>
    <w:rsid w:val="00A901B5"/>
    <w:rsid w:val="00A94FA1"/>
    <w:rsid w:val="00AA7641"/>
    <w:rsid w:val="00AA7A73"/>
    <w:rsid w:val="00AB31B8"/>
    <w:rsid w:val="00AC277D"/>
    <w:rsid w:val="00AC524C"/>
    <w:rsid w:val="00AE6936"/>
    <w:rsid w:val="00AF4B9D"/>
    <w:rsid w:val="00AF55DA"/>
    <w:rsid w:val="00B0460D"/>
    <w:rsid w:val="00B13366"/>
    <w:rsid w:val="00B3742F"/>
    <w:rsid w:val="00B44896"/>
    <w:rsid w:val="00B54051"/>
    <w:rsid w:val="00B565F5"/>
    <w:rsid w:val="00B63889"/>
    <w:rsid w:val="00B751CE"/>
    <w:rsid w:val="00B757B0"/>
    <w:rsid w:val="00B76C33"/>
    <w:rsid w:val="00B81465"/>
    <w:rsid w:val="00B95B4B"/>
    <w:rsid w:val="00B96BFC"/>
    <w:rsid w:val="00BA399D"/>
    <w:rsid w:val="00BB163E"/>
    <w:rsid w:val="00BB518F"/>
    <w:rsid w:val="00BC05C6"/>
    <w:rsid w:val="00BC09D1"/>
    <w:rsid w:val="00BC2F0F"/>
    <w:rsid w:val="00BD2483"/>
    <w:rsid w:val="00BE1448"/>
    <w:rsid w:val="00BE1BE1"/>
    <w:rsid w:val="00BE5409"/>
    <w:rsid w:val="00C03F9A"/>
    <w:rsid w:val="00C058F9"/>
    <w:rsid w:val="00C0692D"/>
    <w:rsid w:val="00C22466"/>
    <w:rsid w:val="00C32665"/>
    <w:rsid w:val="00C33749"/>
    <w:rsid w:val="00C370E6"/>
    <w:rsid w:val="00C41FF1"/>
    <w:rsid w:val="00C4229F"/>
    <w:rsid w:val="00C53DEA"/>
    <w:rsid w:val="00C61DDE"/>
    <w:rsid w:val="00C70B40"/>
    <w:rsid w:val="00C74D72"/>
    <w:rsid w:val="00C8558C"/>
    <w:rsid w:val="00CA0582"/>
    <w:rsid w:val="00CC096B"/>
    <w:rsid w:val="00CC3E65"/>
    <w:rsid w:val="00CC62B8"/>
    <w:rsid w:val="00CD62A0"/>
    <w:rsid w:val="00CD7861"/>
    <w:rsid w:val="00CE5B02"/>
    <w:rsid w:val="00CE77D0"/>
    <w:rsid w:val="00D041B7"/>
    <w:rsid w:val="00D05EC4"/>
    <w:rsid w:val="00D110CF"/>
    <w:rsid w:val="00D26306"/>
    <w:rsid w:val="00D27642"/>
    <w:rsid w:val="00D310BD"/>
    <w:rsid w:val="00D356C6"/>
    <w:rsid w:val="00D46CE1"/>
    <w:rsid w:val="00D515B1"/>
    <w:rsid w:val="00D52C67"/>
    <w:rsid w:val="00D64177"/>
    <w:rsid w:val="00D670DA"/>
    <w:rsid w:val="00D73A0D"/>
    <w:rsid w:val="00D74BCC"/>
    <w:rsid w:val="00D75FA6"/>
    <w:rsid w:val="00D87A45"/>
    <w:rsid w:val="00D90870"/>
    <w:rsid w:val="00D93C28"/>
    <w:rsid w:val="00D96B9E"/>
    <w:rsid w:val="00DA7AFB"/>
    <w:rsid w:val="00DB6E55"/>
    <w:rsid w:val="00DC0696"/>
    <w:rsid w:val="00DC07F4"/>
    <w:rsid w:val="00DC32CC"/>
    <w:rsid w:val="00DE2AFE"/>
    <w:rsid w:val="00DF1CCC"/>
    <w:rsid w:val="00E04CDC"/>
    <w:rsid w:val="00E115A5"/>
    <w:rsid w:val="00E3334B"/>
    <w:rsid w:val="00E4745D"/>
    <w:rsid w:val="00E5157C"/>
    <w:rsid w:val="00E620CC"/>
    <w:rsid w:val="00E678DA"/>
    <w:rsid w:val="00E77029"/>
    <w:rsid w:val="00E8693D"/>
    <w:rsid w:val="00E9390C"/>
    <w:rsid w:val="00EA09E1"/>
    <w:rsid w:val="00EA2109"/>
    <w:rsid w:val="00EA5142"/>
    <w:rsid w:val="00EA6D8A"/>
    <w:rsid w:val="00EB7370"/>
    <w:rsid w:val="00EB791D"/>
    <w:rsid w:val="00EC30C3"/>
    <w:rsid w:val="00EC4D73"/>
    <w:rsid w:val="00EC6E53"/>
    <w:rsid w:val="00ED4A42"/>
    <w:rsid w:val="00EF0246"/>
    <w:rsid w:val="00F13D7D"/>
    <w:rsid w:val="00F14D37"/>
    <w:rsid w:val="00F33C65"/>
    <w:rsid w:val="00F4374F"/>
    <w:rsid w:val="00F447C5"/>
    <w:rsid w:val="00F53831"/>
    <w:rsid w:val="00F547AE"/>
    <w:rsid w:val="00F619EE"/>
    <w:rsid w:val="00F67DE6"/>
    <w:rsid w:val="00F74C9B"/>
    <w:rsid w:val="00F76452"/>
    <w:rsid w:val="00F81ECB"/>
    <w:rsid w:val="00F85548"/>
    <w:rsid w:val="00F929CB"/>
    <w:rsid w:val="00F94E37"/>
    <w:rsid w:val="00F96861"/>
    <w:rsid w:val="00FA090C"/>
    <w:rsid w:val="00FB6E2B"/>
    <w:rsid w:val="00FC1931"/>
    <w:rsid w:val="00FD44EF"/>
    <w:rsid w:val="00FE3EB1"/>
    <w:rsid w:val="00FE40A7"/>
    <w:rsid w:val="00FF6093"/>
    <w:rsid w:val="00FF7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2DA20"/>
  <w15:chartTrackingRefBased/>
  <w15:docId w15:val="{DE12E831-C482-4902-9EB7-0C9260B51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aliases w:val="Điều"/>
    <w:basedOn w:val="Normal"/>
    <w:next w:val="Normal"/>
    <w:link w:val="Heading3Char"/>
    <w:autoRedefine/>
    <w:qFormat/>
    <w:rsid w:val="002F4347"/>
    <w:pPr>
      <w:widowControl w:val="0"/>
      <w:spacing w:before="240" w:after="120" w:line="240" w:lineRule="auto"/>
      <w:ind w:firstLine="630"/>
      <w:jc w:val="both"/>
      <w:outlineLvl w:val="2"/>
    </w:pPr>
    <w:rPr>
      <w:rFonts w:ascii="Times New Roman Bold" w:eastAsia="Times New Roman" w:hAnsi="Times New Roman Bold" w:cs="Times New Roman"/>
      <w:spacing w:val="-4"/>
      <w:position w:val="6"/>
      <w:sz w:val="28"/>
      <w:szCs w:val="28"/>
      <w:lang w:val="nl-NL"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 Char,Char"/>
    <w:basedOn w:val="Normal"/>
    <w:uiPriority w:val="99"/>
    <w:unhideWhenUsed/>
    <w:rsid w:val="007B597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7B597D"/>
    <w:rPr>
      <w:color w:val="0000FF"/>
      <w:u w:val="single"/>
    </w:rPr>
  </w:style>
  <w:style w:type="paragraph" w:styleId="ListParagraph">
    <w:name w:val="List Paragraph"/>
    <w:basedOn w:val="Normal"/>
    <w:uiPriority w:val="34"/>
    <w:qFormat/>
    <w:rsid w:val="005D0FC8"/>
    <w:pPr>
      <w:ind w:left="720"/>
      <w:contextualSpacing/>
    </w:pPr>
  </w:style>
  <w:style w:type="character" w:customStyle="1" w:styleId="Heading3Char">
    <w:name w:val="Heading 3 Char"/>
    <w:aliases w:val="Điều Char"/>
    <w:basedOn w:val="DefaultParagraphFont"/>
    <w:link w:val="Heading3"/>
    <w:rsid w:val="002F4347"/>
    <w:rPr>
      <w:rFonts w:ascii="Times New Roman Bold" w:eastAsia="Times New Roman" w:hAnsi="Times New Roman Bold" w:cs="Times New Roman"/>
      <w:spacing w:val="-4"/>
      <w:position w:val="6"/>
      <w:sz w:val="28"/>
      <w:szCs w:val="28"/>
      <w:lang w:val="nl-NL"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06454">
      <w:bodyDiv w:val="1"/>
      <w:marLeft w:val="0"/>
      <w:marRight w:val="0"/>
      <w:marTop w:val="0"/>
      <w:marBottom w:val="0"/>
      <w:divBdr>
        <w:top w:val="none" w:sz="0" w:space="0" w:color="auto"/>
        <w:left w:val="none" w:sz="0" w:space="0" w:color="auto"/>
        <w:bottom w:val="none" w:sz="0" w:space="0" w:color="auto"/>
        <w:right w:val="none" w:sz="0" w:space="0" w:color="auto"/>
      </w:divBdr>
    </w:div>
    <w:div w:id="95637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thuvienphapluat.vn/van-ban/tai-chinh-nha-nuoc/nghi-dinh-131-2021-nd-cp-huong-dan-phap-lenh-uu-dai-nguoi-co-cong-voi-cach-mang-288920.aspx" TargetMode="External"/><Relationship Id="rId11" Type="http://schemas.openxmlformats.org/officeDocument/2006/relationships/customXml" Target="../customXml/item4.xml"/><Relationship Id="rId5" Type="http://schemas.openxmlformats.org/officeDocument/2006/relationships/hyperlink" Target="https://thuvienphapluat.vn/van-ban/tai-chinh-nha-nuoc/nghi-dinh-131-2021-nd-cp-huong-dan-phap-lenh-uu-dai-nguoi-co-cong-voi-cach-mang-288920.aspx"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848A1E-1713-4FC6-8707-E59076874538}">
  <ds:schemaRefs>
    <ds:schemaRef ds:uri="http://schemas.openxmlformats.org/officeDocument/2006/bibliography"/>
  </ds:schemaRefs>
</ds:datastoreItem>
</file>

<file path=customXml/itemProps2.xml><?xml version="1.0" encoding="utf-8"?>
<ds:datastoreItem xmlns:ds="http://schemas.openxmlformats.org/officeDocument/2006/customXml" ds:itemID="{6733E0C0-8819-44C2-A4AE-FB6107199AA2}"/>
</file>

<file path=customXml/itemProps3.xml><?xml version="1.0" encoding="utf-8"?>
<ds:datastoreItem xmlns:ds="http://schemas.openxmlformats.org/officeDocument/2006/customXml" ds:itemID="{AA323D51-CD12-4B6E-B5AE-EFAF19D19ED4}"/>
</file>

<file path=customXml/itemProps4.xml><?xml version="1.0" encoding="utf-8"?>
<ds:datastoreItem xmlns:ds="http://schemas.openxmlformats.org/officeDocument/2006/customXml" ds:itemID="{B2153863-B106-49AC-BB31-18283F12A6C6}"/>
</file>

<file path=docProps/app.xml><?xml version="1.0" encoding="utf-8"?>
<Properties xmlns="http://schemas.openxmlformats.org/officeDocument/2006/extended-properties" xmlns:vt="http://schemas.openxmlformats.org/officeDocument/2006/docPropsVTypes">
  <Template>Normal</Template>
  <TotalTime>273</TotalTime>
  <Pages>6</Pages>
  <Words>2170</Words>
  <Characters>12374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253</cp:revision>
  <dcterms:created xsi:type="dcterms:W3CDTF">2023-02-16T03:44:00Z</dcterms:created>
  <dcterms:modified xsi:type="dcterms:W3CDTF">2023-07-17T07:11:00Z</dcterms:modified>
</cp:coreProperties>
</file>