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64" w:type="pct"/>
        <w:tblInd w:w="-142" w:type="dxa"/>
        <w:tblLook w:val="04A0" w:firstRow="1" w:lastRow="0" w:firstColumn="1" w:lastColumn="0" w:noHBand="0" w:noVBand="1"/>
      </w:tblPr>
      <w:tblGrid>
        <w:gridCol w:w="3658"/>
        <w:gridCol w:w="6009"/>
      </w:tblGrid>
      <w:tr w:rsidR="003421CA" w:rsidRPr="003421CA" w14:paraId="74FA3835" w14:textId="77777777" w:rsidTr="00565088">
        <w:trPr>
          <w:trHeight w:val="836"/>
        </w:trPr>
        <w:tc>
          <w:tcPr>
            <w:tcW w:w="18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A952" w14:textId="766A7221" w:rsidR="006D2514" w:rsidRPr="00407CCA" w:rsidRDefault="006D2514" w:rsidP="00407C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7CCA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 w14:paraId="0AFD6D95" w14:textId="29EC63FC" w:rsidR="006D2514" w:rsidRPr="00407CCA" w:rsidRDefault="006D2514" w:rsidP="00407C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7C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TỈNH </w:t>
            </w:r>
            <w:r w:rsidR="00407CCA" w:rsidRPr="00407CCA">
              <w:rPr>
                <w:rFonts w:ascii="Times New Roman" w:hAnsi="Times New Roman"/>
                <w:b/>
                <w:bCs/>
                <w:sz w:val="26"/>
                <w:szCs w:val="26"/>
              </w:rPr>
              <w:t>TÂY NINH</w:t>
            </w:r>
          </w:p>
          <w:p w14:paraId="36715B41" w14:textId="69B84A73" w:rsidR="00407CCA" w:rsidRPr="00407CCA" w:rsidRDefault="00407CCA" w:rsidP="00407C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CCA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2ECE7091" wp14:editId="6C3D891A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29210</wp:posOffset>
                      </wp:positionV>
                      <wp:extent cx="600075" cy="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227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5pt;margin-top:2.3pt;width:47.2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"/>
                  </w:pict>
                </mc:Fallback>
              </mc:AlternateContent>
            </w:r>
          </w:p>
          <w:p w14:paraId="38975DC1" w14:textId="1551592A" w:rsidR="003804C6" w:rsidRPr="00407CCA" w:rsidRDefault="006D2514" w:rsidP="00407CCA">
            <w:pPr>
              <w:jc w:val="center"/>
              <w:rPr>
                <w:rFonts w:ascii="Times New Roman" w:hAnsi="Times New Roman"/>
                <w:sz w:val="26"/>
              </w:rPr>
            </w:pPr>
            <w:r w:rsidRPr="00407CCA">
              <w:rPr>
                <w:rFonts w:ascii="Times New Roman" w:hAnsi="Times New Roman"/>
                <w:sz w:val="26"/>
                <w:szCs w:val="26"/>
              </w:rPr>
              <w:t>Số:</w:t>
            </w:r>
            <w:bookmarkStart w:id="0" w:name="Sokyhieu"/>
            <w:bookmarkEnd w:id="0"/>
            <w:r w:rsidR="00A137E9" w:rsidRPr="00407CCA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4F20">
              <w:rPr>
                <w:rFonts w:ascii="Times New Roman" w:hAnsi="Times New Roman"/>
                <w:sz w:val="26"/>
                <w:szCs w:val="26"/>
              </w:rPr>
              <w:t>/2024</w:t>
            </w:r>
            <w:r w:rsidRPr="00407CCA">
              <w:rPr>
                <w:rFonts w:ascii="Times New Roman" w:hAnsi="Times New Roman"/>
                <w:sz w:val="26"/>
                <w:szCs w:val="26"/>
              </w:rPr>
              <w:t>/QÐ-UBND</w:t>
            </w:r>
          </w:p>
        </w:tc>
        <w:tc>
          <w:tcPr>
            <w:tcW w:w="3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4958C" w14:textId="45A7C4D8" w:rsidR="006D2514" w:rsidRPr="00407CCA" w:rsidRDefault="00407CCA" w:rsidP="00407C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CCA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="006D2514" w:rsidRPr="00407CCA">
              <w:rPr>
                <w:rFonts w:ascii="Times New Roman" w:hAnsi="Times New Roman"/>
                <w:b/>
                <w:bCs/>
                <w:sz w:val="26"/>
                <w:szCs w:val="26"/>
              </w:rPr>
              <w:t>ỘNG HÒA XÃ HỘI CHỦ NGHĨA VIỆT NAM</w:t>
            </w:r>
          </w:p>
          <w:p w14:paraId="3F19ECEF" w14:textId="35DC13D9" w:rsidR="006D2514" w:rsidRPr="00407CCA" w:rsidRDefault="006D2514" w:rsidP="00407C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CC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4363EC14" w14:textId="56F2437F" w:rsidR="00407CCA" w:rsidRDefault="00407CCA" w:rsidP="00407CCA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07CCA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4CD0E2C7" wp14:editId="28312BB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24765</wp:posOffset>
                      </wp:positionV>
                      <wp:extent cx="2034540" cy="7620"/>
                      <wp:effectExtent l="0" t="0" r="22860" b="3048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45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67A8F" id="AutoShape 3" o:spid="_x0000_s1026" type="#_x0000_t32" style="position:absolute;margin-left:72.6pt;margin-top:1.95pt;width:160.2pt;height:.6pt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"/>
                  </w:pict>
                </mc:Fallback>
              </mc:AlternateContent>
            </w:r>
          </w:p>
          <w:p w14:paraId="60A354D4" w14:textId="6C34F1CF" w:rsidR="006D2514" w:rsidRPr="003421CA" w:rsidRDefault="00E92F9C" w:rsidP="00407C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Tây Ninh</w:t>
            </w:r>
            <w:r w:rsidR="006D2514" w:rsidRPr="00407CC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 </w:t>
            </w:r>
            <w:bookmarkStart w:id="1" w:name="Vanban_Ngay"/>
            <w:bookmarkEnd w:id="1"/>
            <w:r w:rsidR="00A137E9" w:rsidRPr="00407CCA">
              <w:rPr>
                <w:rFonts w:ascii="Times New Roman"/>
                <w:i/>
                <w:sz w:val="26"/>
                <w:szCs w:val="26"/>
              </w:rPr>
              <w:t xml:space="preserve"> </w:t>
            </w:r>
            <w:r w:rsidR="006D2514" w:rsidRPr="00407CC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tháng   </w:t>
            </w:r>
            <w:bookmarkStart w:id="2" w:name="Vanban_Thang"/>
            <w:bookmarkEnd w:id="2"/>
            <w:r w:rsidR="00A137E9" w:rsidRPr="00407CCA">
              <w:rPr>
                <w:rFonts w:ascii="Times New Roman"/>
                <w:i/>
                <w:sz w:val="26"/>
                <w:szCs w:val="26"/>
              </w:rPr>
              <w:t xml:space="preserve"> </w:t>
            </w:r>
            <w:r w:rsidR="006D2514" w:rsidRPr="00407CC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năm </w:t>
            </w:r>
            <w:bookmarkStart w:id="3" w:name="Vanban_Nam"/>
            <w:bookmarkEnd w:id="3"/>
            <w:r w:rsidR="006D2514" w:rsidRPr="00407CCA">
              <w:rPr>
                <w:rFonts w:ascii="Times New Roman"/>
                <w:i/>
                <w:sz w:val="26"/>
                <w:szCs w:val="26"/>
              </w:rPr>
              <w:t>202</w:t>
            </w:r>
            <w:r w:rsidR="00105FFB">
              <w:rPr>
                <w:rFonts w:ascii="Times New Roman"/>
                <w:i/>
                <w:sz w:val="26"/>
                <w:szCs w:val="26"/>
              </w:rPr>
              <w:t>4</w:t>
            </w:r>
            <w:r w:rsidR="006D2514" w:rsidRPr="003421C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</w:p>
        </w:tc>
      </w:tr>
    </w:tbl>
    <w:p w14:paraId="0E445E16" w14:textId="6CC48D7D" w:rsidR="00565088" w:rsidRPr="003421CA" w:rsidRDefault="00266449" w:rsidP="00565088">
      <w:pPr>
        <w:tabs>
          <w:tab w:val="left" w:pos="0"/>
        </w:tabs>
        <w:spacing w:before="120"/>
        <w:jc w:val="center"/>
        <w:rPr>
          <w:rFonts w:ascii="Times New Roman" w:hAnsi="Times New Roman"/>
          <w:b/>
        </w:rPr>
      </w:pPr>
      <w:bookmarkStart w:id="4" w:name="_Hlk172123876"/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5B3F68" wp14:editId="0B2C88BF">
                <wp:simplePos x="0" y="0"/>
                <wp:positionH relativeFrom="column">
                  <wp:posOffset>704850</wp:posOffset>
                </wp:positionH>
                <wp:positionV relativeFrom="paragraph">
                  <wp:posOffset>-29845</wp:posOffset>
                </wp:positionV>
                <wp:extent cx="1333500" cy="304800"/>
                <wp:effectExtent l="0" t="0" r="19050" b="19050"/>
                <wp:wrapNone/>
                <wp:docPr id="3446200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84405" w14:textId="72889CE7" w:rsidR="001755B0" w:rsidRPr="00342FE2" w:rsidRDefault="001755B0" w:rsidP="001755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42FE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DỰ THẢO</w:t>
                            </w:r>
                            <w:r w:rsidR="005066F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8D31C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3F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5pt;margin-top:-2.35pt;width:10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LpNQ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" fillcolor="white [3201]" strokeweight=".5pt">
                <v:textbox>
                  <w:txbxContent>
                    <w:p w14:paraId="6EE84405" w14:textId="72889CE7" w:rsidR="001755B0" w:rsidRPr="00342FE2" w:rsidRDefault="001755B0" w:rsidP="001755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42FE2">
                        <w:rPr>
                          <w:rFonts w:ascii="Times New Roman" w:hAnsi="Times New Roman"/>
                          <w:b/>
                          <w:bCs/>
                        </w:rPr>
                        <w:t>DỰ THẢO</w:t>
                      </w:r>
                      <w:r w:rsidR="005066F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8D31C1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5088" w:rsidRPr="003421CA">
        <w:rPr>
          <w:rFonts w:ascii="Times New Roman" w:hAnsi="Times New Roman"/>
          <w:b/>
        </w:rPr>
        <w:t>QUYẾT ĐỊNH</w:t>
      </w:r>
    </w:p>
    <w:p w14:paraId="1B046289" w14:textId="77777777" w:rsidR="008D31C1" w:rsidRDefault="00565088" w:rsidP="00565088">
      <w:pPr>
        <w:pStyle w:val="Heading4"/>
        <w:spacing w:before="0" w:after="0"/>
        <w:jc w:val="center"/>
        <w:rPr>
          <w:lang w:val="nl-NL"/>
        </w:rPr>
      </w:pPr>
      <w:r w:rsidRPr="003421CA">
        <w:rPr>
          <w:lang w:val="nl-NL"/>
        </w:rPr>
        <w:t xml:space="preserve">Về </w:t>
      </w:r>
      <w:r>
        <w:rPr>
          <w:lang w:val="nl-NL"/>
        </w:rPr>
        <w:t xml:space="preserve">việc </w:t>
      </w:r>
      <w:r w:rsidR="007B62DB">
        <w:rPr>
          <w:lang w:val="nl-NL"/>
        </w:rPr>
        <w:t>quy định</w:t>
      </w:r>
      <w:r>
        <w:rPr>
          <w:lang w:val="nl-NL"/>
        </w:rPr>
        <w:t xml:space="preserve"> tiêu chí tuyển chọn sinh viên </w:t>
      </w:r>
      <w:bookmarkStart w:id="5" w:name="_Hlk171083695"/>
      <w:r>
        <w:rPr>
          <w:lang w:val="nl-NL"/>
        </w:rPr>
        <w:t xml:space="preserve">sư phạm ngành giáo dục mầm non trình độ </w:t>
      </w:r>
      <w:r w:rsidR="008D31C1">
        <w:rPr>
          <w:lang w:val="nl-NL"/>
        </w:rPr>
        <w:t>c</w:t>
      </w:r>
      <w:r>
        <w:rPr>
          <w:lang w:val="nl-NL"/>
        </w:rPr>
        <w:t>ao đẳng</w:t>
      </w:r>
      <w:bookmarkEnd w:id="5"/>
      <w:r>
        <w:rPr>
          <w:lang w:val="nl-NL"/>
        </w:rPr>
        <w:t xml:space="preserve"> theo hình thức giao nhiệm vụ</w:t>
      </w:r>
      <w:r w:rsidR="00265EA5">
        <w:rPr>
          <w:lang w:val="nl-NL"/>
        </w:rPr>
        <w:t xml:space="preserve"> </w:t>
      </w:r>
    </w:p>
    <w:p w14:paraId="6FDA338D" w14:textId="07825D4F" w:rsidR="00565088" w:rsidRPr="003421CA" w:rsidRDefault="00265EA5" w:rsidP="008D31C1">
      <w:pPr>
        <w:pStyle w:val="Heading4"/>
        <w:spacing w:before="0" w:after="0"/>
        <w:jc w:val="center"/>
        <w:rPr>
          <w:lang w:val="nl-NL"/>
        </w:rPr>
      </w:pPr>
      <w:r>
        <w:rPr>
          <w:lang w:val="nl-NL"/>
        </w:rPr>
        <w:t>trên địa bàn tỉnh Tây Ninh</w:t>
      </w:r>
      <w:bookmarkEnd w:id="4"/>
    </w:p>
    <w:p w14:paraId="55896061" w14:textId="3CFD7B03" w:rsidR="00565088" w:rsidRDefault="00565088" w:rsidP="00565088">
      <w:pPr>
        <w:spacing w:after="120"/>
        <w:ind w:firstLine="720"/>
        <w:jc w:val="both"/>
        <w:rPr>
          <w:rFonts w:ascii="Times New Roman" w:hAnsi="Times New Roman"/>
          <w:b/>
          <w:bCs/>
          <w:lang w:val="fi-FI"/>
        </w:rPr>
      </w:pPr>
      <w:r w:rsidRPr="003421CA"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0353AF" wp14:editId="6364FF13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1370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5B601" id="Straight Connector 1" o:spid="_x0000_s1026" style="position:absolute;z-index:2516638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85pt" to="89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">
                <w10:wrap anchorx="margin"/>
              </v:line>
            </w:pict>
          </mc:Fallback>
        </mc:AlternateContent>
      </w:r>
    </w:p>
    <w:p w14:paraId="51719A96" w14:textId="5FD65811" w:rsidR="00565088" w:rsidRDefault="00565088" w:rsidP="00471DD2">
      <w:pPr>
        <w:spacing w:after="120"/>
        <w:ind w:firstLine="720"/>
        <w:jc w:val="center"/>
        <w:rPr>
          <w:rFonts w:ascii="Times New Roman" w:hAnsi="Times New Roman"/>
          <w:i/>
          <w:spacing w:val="-2"/>
          <w:szCs w:val="28"/>
          <w:lang w:val="nl-NL"/>
        </w:rPr>
      </w:pPr>
      <w:r w:rsidRPr="003421CA">
        <w:rPr>
          <w:rFonts w:ascii="Times New Roman" w:hAnsi="Times New Roman"/>
          <w:b/>
          <w:bCs/>
          <w:lang w:val="fi-FI"/>
        </w:rPr>
        <w:t>ỦY BAN NH</w:t>
      </w:r>
      <w:r w:rsidRPr="003421CA">
        <w:rPr>
          <w:rFonts w:ascii="Times New Roman" w:hAnsi="Times New Roman" w:hint="eastAsia"/>
          <w:b/>
          <w:bCs/>
          <w:lang w:val="fi-FI"/>
        </w:rPr>
        <w:t>Â</w:t>
      </w:r>
      <w:r w:rsidRPr="003421CA">
        <w:rPr>
          <w:rFonts w:ascii="Times New Roman" w:hAnsi="Times New Roman"/>
          <w:b/>
          <w:bCs/>
          <w:lang w:val="fi-FI"/>
        </w:rPr>
        <w:t>N D</w:t>
      </w:r>
      <w:r w:rsidRPr="003421CA">
        <w:rPr>
          <w:rFonts w:ascii="Times New Roman" w:hAnsi="Times New Roman" w:hint="eastAsia"/>
          <w:b/>
          <w:bCs/>
          <w:lang w:val="fi-FI"/>
        </w:rPr>
        <w:t>Â</w:t>
      </w:r>
      <w:r w:rsidRPr="003421CA">
        <w:rPr>
          <w:rFonts w:ascii="Times New Roman" w:hAnsi="Times New Roman"/>
          <w:b/>
          <w:bCs/>
          <w:lang w:val="fi-FI"/>
        </w:rPr>
        <w:t xml:space="preserve">N TỈNH </w:t>
      </w:r>
      <w:r>
        <w:rPr>
          <w:rFonts w:ascii="Times New Roman" w:hAnsi="Times New Roman"/>
          <w:b/>
          <w:bCs/>
          <w:lang w:val="fi-FI"/>
        </w:rPr>
        <w:t>TÂY NINH</w:t>
      </w:r>
    </w:p>
    <w:p w14:paraId="01142307" w14:textId="617B4777" w:rsidR="00510F7A" w:rsidRPr="003421CA" w:rsidRDefault="00510F7A" w:rsidP="003421CA">
      <w:pPr>
        <w:spacing w:after="120"/>
        <w:ind w:firstLine="720"/>
        <w:jc w:val="both"/>
        <w:rPr>
          <w:rFonts w:ascii="Times New Roman" w:hAnsi="Times New Roman"/>
          <w:i/>
          <w:spacing w:val="-2"/>
          <w:szCs w:val="28"/>
          <w:lang w:val="nl-NL"/>
        </w:rPr>
      </w:pPr>
      <w:r w:rsidRPr="003421CA">
        <w:rPr>
          <w:rFonts w:ascii="Times New Roman" w:hAnsi="Times New Roman"/>
          <w:i/>
          <w:spacing w:val="-2"/>
          <w:szCs w:val="28"/>
          <w:lang w:val="nl-NL"/>
        </w:rPr>
        <w:t>Căn cứ Luật Tổ chức chính quyền địa phương ngày 19 tháng 6 năm 2015;</w:t>
      </w:r>
    </w:p>
    <w:p w14:paraId="7C90645C" w14:textId="77777777" w:rsidR="00A137E9" w:rsidRPr="003421CA" w:rsidRDefault="00A137E9" w:rsidP="003421CA">
      <w:pPr>
        <w:spacing w:after="120"/>
        <w:ind w:firstLine="720"/>
        <w:jc w:val="both"/>
        <w:rPr>
          <w:rFonts w:ascii="Times New Roman" w:hAnsi="Times New Roman"/>
          <w:i/>
          <w:spacing w:val="-2"/>
          <w:szCs w:val="28"/>
          <w:lang w:val="nl-NL"/>
        </w:rPr>
      </w:pPr>
      <w:r w:rsidRPr="003421CA">
        <w:rPr>
          <w:rFonts w:ascii="Times New Roman" w:hAnsi="Times New Roman"/>
          <w:i/>
          <w:spacing w:val="-2"/>
          <w:szCs w:val="28"/>
          <w:lang w:val="nl-NL"/>
        </w:rPr>
        <w:t>C</w:t>
      </w:r>
      <w:r w:rsidRPr="003421CA">
        <w:rPr>
          <w:rFonts w:ascii="Times New Roman" w:hAnsi="Times New Roman" w:hint="eastAsia"/>
          <w:i/>
          <w:spacing w:val="-2"/>
          <w:szCs w:val="28"/>
          <w:lang w:val="nl-NL"/>
        </w:rPr>
        <w:t>ă</w:t>
      </w:r>
      <w:r w:rsidRPr="003421CA">
        <w:rPr>
          <w:rFonts w:ascii="Times New Roman" w:hAnsi="Times New Roman"/>
          <w:i/>
          <w:spacing w:val="-2"/>
          <w:szCs w:val="28"/>
          <w:lang w:val="nl-NL"/>
        </w:rPr>
        <w:t xml:space="preserve">n cứ Luật sửa </w:t>
      </w:r>
      <w:r w:rsidRPr="003421CA">
        <w:rPr>
          <w:rFonts w:ascii="Times New Roman" w:hAnsi="Times New Roman" w:hint="eastAsia"/>
          <w:i/>
          <w:spacing w:val="-2"/>
          <w:szCs w:val="28"/>
          <w:lang w:val="nl-NL"/>
        </w:rPr>
        <w:t>đ</w:t>
      </w:r>
      <w:r w:rsidRPr="003421CA">
        <w:rPr>
          <w:rFonts w:ascii="Times New Roman" w:hAnsi="Times New Roman"/>
          <w:i/>
          <w:spacing w:val="-2"/>
          <w:szCs w:val="28"/>
          <w:lang w:val="nl-NL"/>
        </w:rPr>
        <w:t xml:space="preserve">ổi, bổ sung một số </w:t>
      </w:r>
      <w:r w:rsidRPr="003421CA">
        <w:rPr>
          <w:rFonts w:ascii="Times New Roman" w:hAnsi="Times New Roman" w:hint="eastAsia"/>
          <w:i/>
          <w:spacing w:val="-2"/>
          <w:szCs w:val="28"/>
          <w:lang w:val="nl-NL"/>
        </w:rPr>
        <w:t>đ</w:t>
      </w:r>
      <w:r w:rsidRPr="003421CA">
        <w:rPr>
          <w:rFonts w:ascii="Times New Roman" w:hAnsi="Times New Roman"/>
          <w:i/>
          <w:spacing w:val="-2"/>
          <w:szCs w:val="28"/>
          <w:lang w:val="nl-NL"/>
        </w:rPr>
        <w:t xml:space="preserve">iều của Luật Tổ chức Chính phủ và Luật Tổ chức chính quyền </w:t>
      </w:r>
      <w:r w:rsidRPr="003421CA">
        <w:rPr>
          <w:rFonts w:ascii="Times New Roman" w:hAnsi="Times New Roman" w:hint="eastAsia"/>
          <w:i/>
          <w:spacing w:val="-2"/>
          <w:szCs w:val="28"/>
          <w:lang w:val="nl-NL"/>
        </w:rPr>
        <w:t>đ</w:t>
      </w:r>
      <w:r w:rsidRPr="003421CA">
        <w:rPr>
          <w:rFonts w:ascii="Times New Roman" w:hAnsi="Times New Roman"/>
          <w:i/>
          <w:spacing w:val="-2"/>
          <w:szCs w:val="28"/>
          <w:lang w:val="nl-NL"/>
        </w:rPr>
        <w:t>ịa ph</w:t>
      </w:r>
      <w:r w:rsidRPr="003421CA">
        <w:rPr>
          <w:rFonts w:ascii="Times New Roman" w:hAnsi="Times New Roman" w:hint="eastAsia"/>
          <w:i/>
          <w:spacing w:val="-2"/>
          <w:szCs w:val="28"/>
          <w:lang w:val="nl-NL"/>
        </w:rPr>
        <w:t>ươ</w:t>
      </w:r>
      <w:r w:rsidRPr="003421CA">
        <w:rPr>
          <w:rFonts w:ascii="Times New Roman" w:hAnsi="Times New Roman"/>
          <w:i/>
          <w:spacing w:val="-2"/>
          <w:szCs w:val="28"/>
          <w:lang w:val="nl-NL"/>
        </w:rPr>
        <w:t>ng ngày 22 tháng 11 n</w:t>
      </w:r>
      <w:r w:rsidRPr="003421CA">
        <w:rPr>
          <w:rFonts w:ascii="Times New Roman" w:hAnsi="Times New Roman" w:hint="eastAsia"/>
          <w:i/>
          <w:spacing w:val="-2"/>
          <w:szCs w:val="28"/>
          <w:lang w:val="nl-NL"/>
        </w:rPr>
        <w:t>ă</w:t>
      </w:r>
      <w:r w:rsidRPr="003421CA">
        <w:rPr>
          <w:rFonts w:ascii="Times New Roman" w:hAnsi="Times New Roman"/>
          <w:i/>
          <w:spacing w:val="-2"/>
          <w:szCs w:val="28"/>
          <w:lang w:val="nl-NL"/>
        </w:rPr>
        <w:t>m 2019;</w:t>
      </w:r>
    </w:p>
    <w:p w14:paraId="4A670CB1" w14:textId="77777777" w:rsidR="00510F7A" w:rsidRDefault="00510F7A" w:rsidP="003421CA">
      <w:pPr>
        <w:spacing w:after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3421CA">
        <w:rPr>
          <w:rFonts w:ascii="Times New Roman" w:hAnsi="Times New Roman"/>
          <w:i/>
          <w:szCs w:val="28"/>
          <w:lang w:val="nl-NL"/>
        </w:rPr>
        <w:t xml:space="preserve">Căn cứ Nghị định số </w:t>
      </w:r>
      <w:r w:rsidR="00230E67">
        <w:rPr>
          <w:rFonts w:ascii="Times New Roman" w:hAnsi="Times New Roman"/>
          <w:i/>
          <w:szCs w:val="28"/>
          <w:lang w:val="nl-NL"/>
        </w:rPr>
        <w:t>116/2020/NĐ-CP ngày 25 tháng 9 năm 2020 của Chính phủ Quy định về chính sách hỗ trợ tiền đóng học phí, chi phí sinh hoạt đối với sinh viên sư phạm</w:t>
      </w:r>
      <w:r w:rsidRPr="003421CA">
        <w:rPr>
          <w:rFonts w:ascii="Times New Roman" w:hAnsi="Times New Roman"/>
          <w:i/>
          <w:szCs w:val="28"/>
          <w:lang w:val="nl-NL"/>
        </w:rPr>
        <w:t>;</w:t>
      </w:r>
    </w:p>
    <w:p w14:paraId="6E5EBDA3" w14:textId="17D0A6EB" w:rsidR="009B1817" w:rsidRPr="003421CA" w:rsidRDefault="00D12F62" w:rsidP="003421CA">
      <w:pPr>
        <w:spacing w:after="120"/>
        <w:ind w:firstLine="720"/>
        <w:jc w:val="both"/>
        <w:rPr>
          <w:rFonts w:ascii="Times New Roman" w:hAnsi="Times New Roman"/>
          <w:i/>
          <w:spacing w:val="6"/>
          <w:szCs w:val="28"/>
          <w:lang w:val="nl-NL"/>
        </w:rPr>
      </w:pPr>
      <w:r w:rsidRPr="003421CA">
        <w:rPr>
          <w:rFonts w:ascii="Times New Roman Italic" w:hAnsi="Times New Roman Italic"/>
          <w:i/>
          <w:spacing w:val="6"/>
          <w:szCs w:val="28"/>
          <w:lang w:val="nl-NL"/>
        </w:rPr>
        <w:t>Theo</w:t>
      </w:r>
      <w:r w:rsidR="009B1817" w:rsidRPr="003421CA">
        <w:rPr>
          <w:rFonts w:ascii="Times New Roman Italic" w:hAnsi="Times New Roman Italic"/>
          <w:i/>
          <w:spacing w:val="6"/>
          <w:szCs w:val="28"/>
          <w:lang w:val="nl-NL"/>
        </w:rPr>
        <w:t xml:space="preserve"> 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đề nghị </w:t>
      </w:r>
      <w:r w:rsidR="009B1817" w:rsidRPr="003421CA">
        <w:rPr>
          <w:rFonts w:ascii="Times New Roman" w:hAnsi="Times New Roman"/>
          <w:i/>
          <w:spacing w:val="6"/>
          <w:szCs w:val="28"/>
          <w:lang w:val="nl-NL"/>
        </w:rPr>
        <w:t>của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</w:t>
      </w:r>
      <w:r w:rsidR="00C30B13" w:rsidRPr="003421CA">
        <w:rPr>
          <w:rFonts w:ascii="Times New Roman" w:hAnsi="Times New Roman"/>
          <w:i/>
          <w:spacing w:val="6"/>
          <w:szCs w:val="28"/>
          <w:lang w:val="nl-NL"/>
        </w:rPr>
        <w:t>Giám đốc Sở Giáo dục và Đào tạo</w:t>
      </w:r>
      <w:r w:rsidR="001E5C71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tại </w:t>
      </w:r>
      <w:r w:rsidR="000961A8" w:rsidRPr="003421CA">
        <w:rPr>
          <w:rFonts w:ascii="Times New Roman" w:hAnsi="Times New Roman"/>
          <w:i/>
          <w:spacing w:val="6"/>
          <w:szCs w:val="28"/>
          <w:lang w:val="nl-NL"/>
        </w:rPr>
        <w:t>Tờ trình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số</w:t>
      </w:r>
      <w:r w:rsidR="00EC0E8D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 </w:t>
      </w:r>
      <w:r w:rsidR="000E1C8C">
        <w:rPr>
          <w:rFonts w:ascii="Times New Roman" w:hAnsi="Times New Roman"/>
          <w:i/>
          <w:spacing w:val="6"/>
          <w:szCs w:val="28"/>
          <w:lang w:val="nl-NL"/>
        </w:rPr>
        <w:t xml:space="preserve">   </w:t>
      </w:r>
      <w:r w:rsidR="000961A8" w:rsidRPr="003421CA">
        <w:rPr>
          <w:rFonts w:ascii="Times New Roman" w:hAnsi="Times New Roman"/>
          <w:i/>
          <w:spacing w:val="6"/>
          <w:szCs w:val="28"/>
          <w:lang w:val="nl-NL"/>
        </w:rPr>
        <w:t>/</w:t>
      </w:r>
      <w:r w:rsidR="008B53AE" w:rsidRPr="003421CA">
        <w:rPr>
          <w:rFonts w:ascii="Times New Roman" w:hAnsi="Times New Roman"/>
          <w:i/>
          <w:spacing w:val="6"/>
          <w:szCs w:val="28"/>
          <w:lang w:val="nl-NL"/>
        </w:rPr>
        <w:t>TTr-</w:t>
      </w:r>
      <w:r w:rsidR="006B181C" w:rsidRPr="003421CA">
        <w:rPr>
          <w:rFonts w:ascii="Times New Roman" w:hAnsi="Times New Roman"/>
          <w:i/>
          <w:spacing w:val="6"/>
          <w:szCs w:val="28"/>
          <w:lang w:val="nl-NL"/>
        </w:rPr>
        <w:t>SGDĐT</w:t>
      </w:r>
      <w:r w:rsidR="000961A8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ngày </w:t>
      </w:r>
      <w:r w:rsidR="00230E67">
        <w:rPr>
          <w:rFonts w:ascii="Times New Roman" w:hAnsi="Times New Roman"/>
          <w:i/>
          <w:spacing w:val="6"/>
          <w:szCs w:val="28"/>
          <w:lang w:val="nl-NL"/>
        </w:rPr>
        <w:t xml:space="preserve">  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tháng </w:t>
      </w:r>
      <w:r w:rsidR="007D7BAC">
        <w:rPr>
          <w:rFonts w:ascii="Times New Roman" w:hAnsi="Times New Roman"/>
          <w:i/>
          <w:spacing w:val="6"/>
          <w:szCs w:val="28"/>
          <w:lang w:val="nl-NL"/>
        </w:rPr>
        <w:t>02</w:t>
      </w:r>
      <w:r w:rsidR="0072782C" w:rsidRPr="003421CA">
        <w:rPr>
          <w:rFonts w:ascii="Times New Roman" w:hAnsi="Times New Roman"/>
          <w:i/>
          <w:spacing w:val="6"/>
          <w:szCs w:val="28"/>
          <w:lang w:val="nl-NL"/>
        </w:rPr>
        <w:t xml:space="preserve"> năm 20</w:t>
      </w:r>
      <w:r w:rsidR="002370ED" w:rsidRPr="003421CA">
        <w:rPr>
          <w:rFonts w:ascii="Times New Roman" w:hAnsi="Times New Roman"/>
          <w:i/>
          <w:spacing w:val="6"/>
          <w:szCs w:val="28"/>
          <w:lang w:val="nl-NL"/>
        </w:rPr>
        <w:t>2</w:t>
      </w:r>
      <w:r w:rsidR="007D7BAC">
        <w:rPr>
          <w:rFonts w:ascii="Times New Roman" w:hAnsi="Times New Roman"/>
          <w:i/>
          <w:spacing w:val="6"/>
          <w:szCs w:val="28"/>
          <w:lang w:val="nl-NL"/>
        </w:rPr>
        <w:t>4</w:t>
      </w:r>
      <w:r w:rsidR="002370ED" w:rsidRPr="003421CA">
        <w:rPr>
          <w:rFonts w:ascii="Times New Roman" w:hAnsi="Times New Roman"/>
          <w:i/>
          <w:spacing w:val="6"/>
          <w:szCs w:val="28"/>
          <w:lang w:val="nl-NL"/>
        </w:rPr>
        <w:t>.</w:t>
      </w:r>
    </w:p>
    <w:p w14:paraId="439E002A" w14:textId="77777777" w:rsidR="00124229" w:rsidRPr="003421CA" w:rsidRDefault="00124229" w:rsidP="00A133F2">
      <w:pPr>
        <w:pStyle w:val="Heading5"/>
        <w:spacing w:after="240" w:line="380" w:lineRule="exact"/>
        <w:jc w:val="center"/>
        <w:rPr>
          <w:rFonts w:ascii="Times New Roman" w:hAnsi="Times New Roman"/>
          <w:i w:val="0"/>
          <w:iCs w:val="0"/>
          <w:sz w:val="28"/>
          <w:lang w:val="pt-BR"/>
        </w:rPr>
      </w:pPr>
      <w:r w:rsidRPr="003421CA">
        <w:rPr>
          <w:rFonts w:ascii="Times New Roman" w:hAnsi="Times New Roman"/>
          <w:i w:val="0"/>
          <w:iCs w:val="0"/>
          <w:sz w:val="28"/>
          <w:lang w:val="pt-BR"/>
        </w:rPr>
        <w:t>QUYẾT ĐỊNH:</w:t>
      </w:r>
    </w:p>
    <w:p w14:paraId="6682C5C7" w14:textId="1836551E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 xml:space="preserve">iều 1. Phạm vi </w:t>
      </w: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 xml:space="preserve">iều chỉnh, </w:t>
      </w: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>ối t</w:t>
      </w: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>ợng áp dụng</w:t>
      </w:r>
    </w:p>
    <w:p w14:paraId="53ECFF5D" w14:textId="61A8169A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1. Phạm vi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iều chỉnh:</w:t>
      </w:r>
    </w:p>
    <w:p w14:paraId="0FD89C17" w14:textId="1BE78D66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Quyết này quy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ịnh các tiêu chí tiêu chí tuyển chọn sinh viên s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 ngành giáo dục mầm non trình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ộ </w:t>
      </w:r>
      <w:r w:rsidR="000E1C8C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c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ẳng theo hình thức giao nhiệm vụ.</w:t>
      </w:r>
    </w:p>
    <w:p w14:paraId="13EF3F43" w14:textId="30527ECB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2.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ối t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ợng áp dụng:</w:t>
      </w:r>
    </w:p>
    <w:p w14:paraId="1F535B82" w14:textId="44C70250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a) Các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quan quản lý nhà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ớc về giáo dục và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tạo,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quan tham m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u quản lý nhà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ớc về giáo dục và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của tỉnh </w:t>
      </w:r>
      <w:r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Tây Ninh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;</w:t>
      </w:r>
    </w:p>
    <w:p w14:paraId="4841C68A" w14:textId="6096DF36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b) Các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sở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lựa chọn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 sinh viên s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 ngành giáo dục mầm non trình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ộ </w:t>
      </w:r>
      <w:r w:rsidR="000E1C8C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c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ẳng của tỉnh </w:t>
      </w:r>
      <w:r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Tây Ninh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theo ph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thức giao nhiệm vụ;</w:t>
      </w:r>
    </w:p>
    <w:p w14:paraId="763F577D" w14:textId="2BE7CC84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c) Sinh viên s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 </w:t>
      </w:r>
      <w:r w:rsidR="00A749EF" w:rsidRPr="00A749EF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ngành giáo dục mầm non trình </w:t>
      </w:r>
      <w:r w:rsidR="00A749EF" w:rsidRPr="00A749EF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="00A749EF" w:rsidRPr="00A749EF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ộ </w:t>
      </w:r>
      <w:r w:rsidR="000E1C8C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c</w:t>
      </w:r>
      <w:r w:rsidR="00A749EF" w:rsidRPr="00A749EF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ao </w:t>
      </w:r>
      <w:r w:rsidR="00A749EF" w:rsidRPr="00A749EF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="00A749EF" w:rsidRPr="00A749EF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ẳng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đã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trúng tuyển vào các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sở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 giáo viên theo ph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thức giao nhiệm vụ;</w:t>
      </w:r>
    </w:p>
    <w:p w14:paraId="2B7B43CA" w14:textId="1B05B7C0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d) Các tổ chức, cá nhân có liên quan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ến việc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 sinh viên s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 </w:t>
      </w:r>
      <w:r w:rsidR="00F804B2" w:rsidRPr="00F804B2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ngành giáo dục mầm non trình </w:t>
      </w:r>
      <w:r w:rsidR="00F804B2" w:rsidRPr="00F804B2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="00F804B2" w:rsidRPr="00F804B2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ộ </w:t>
      </w:r>
      <w:r w:rsidR="000E1C8C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c</w:t>
      </w:r>
      <w:r w:rsidR="00F804B2" w:rsidRPr="00F804B2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ao </w:t>
      </w:r>
      <w:r w:rsidR="00F804B2" w:rsidRPr="00F804B2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="00F804B2" w:rsidRPr="00F804B2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ẳng 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theo ph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thức giao nhiệm vụ.</w:t>
      </w:r>
    </w:p>
    <w:p w14:paraId="7F08D7DD" w14:textId="4A170A97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>iều 2. Tiêu chí tuyển chọn sinh viên s</w:t>
      </w: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 xml:space="preserve"> phạm theo ph</w:t>
      </w:r>
      <w:r w:rsidRPr="007B62DB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ươ</w:t>
      </w:r>
      <w:r w:rsidRPr="007B62DB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>ng thức giao nhiệm vụ</w:t>
      </w:r>
    </w:p>
    <w:p w14:paraId="7E03A48E" w14:textId="4C8C310A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1. Sinh viên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tuyển chọn phải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p ứng các tiêu chí chung sau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đâ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y:</w:t>
      </w:r>
    </w:p>
    <w:p w14:paraId="08A01700" w14:textId="3288EDC9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a) </w:t>
      </w:r>
      <w:r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S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inh viên s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 ngành giáo dục mầm non trình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ộ </w:t>
      </w:r>
      <w:r w:rsidR="000E1C8C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c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ẳng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đã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trúng tuyển vào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sở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giáo viên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Ủy ban nhân dân tỉnh </w:t>
      </w:r>
      <w:r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Tây Ninh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giao nhiệm vụ;</w:t>
      </w:r>
    </w:p>
    <w:p w14:paraId="71572BDA" w14:textId="1E51E894" w:rsidR="007B62DB" w:rsidRPr="007B62DB" w:rsidRDefault="007B62DB" w:rsidP="007B62DB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b)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Đã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ký th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ờng trú trên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ịa bàn tỉnh </w:t>
      </w:r>
      <w:r w:rsid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Tây Ninh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;</w:t>
      </w:r>
    </w:p>
    <w:p w14:paraId="2CAFE616" w14:textId="6A4589EB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lastRenderedPageBreak/>
        <w:t>c) Xếp loại hạnh kiểm các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m học của cấp học trung học phổ thông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ạt loại tốt và xếp loại học lực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m cuối cấp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ạt loại trung bình trở lên;</w:t>
      </w:r>
    </w:p>
    <w:p w14:paraId="61946E02" w14:textId="45530D9F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d)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ký tình nguyện công tác lâu dài (ít nhất 10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m) tại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sở giáo dục có nhu cầu tuyển dụng sinh viên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theo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ịa chỉ và cam kết bồi hoàn tiền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đó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 học phí, chi phí sinh hoạt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ợc nhà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ớc hỗ trợ theo quy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ịnh.</w:t>
      </w:r>
    </w:p>
    <w:p w14:paraId="28CEE705" w14:textId="3FD36967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2. Tiêu chí khác</w:t>
      </w:r>
    </w:p>
    <w:p w14:paraId="15750D9B" w14:textId="149F7638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a) Một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ịa chỉ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 (tr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ờng mầm non) chỉ có 01 sinh viên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 ký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thì sinh viên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đó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ợc xét chọn.</w:t>
      </w:r>
    </w:p>
    <w:p w14:paraId="44CEE8B5" w14:textId="6093647F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b) Một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ịa chỉ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có nhiều sinh viên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 ký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thì xét chọn theo thứ tự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u tiên sau và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u tiên sinh viên ng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ời dân tộc thiểu số:</w:t>
      </w:r>
    </w:p>
    <w:p w14:paraId="45C8C7FF" w14:textId="6DF31F88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u tiên 1: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ký th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ờng trú tại xã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ịa chỉ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tạo;</w:t>
      </w:r>
    </w:p>
    <w:p w14:paraId="0FC3672F" w14:textId="1D75E63A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u tiên 2: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ký th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ờng trú tại huyện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ịa chỉ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tạo;</w:t>
      </w:r>
    </w:p>
    <w:p w14:paraId="5EC1B7D2" w14:textId="73080FFE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u tiên 3: Có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ng ký th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ờng trú tại huyện khác;</w:t>
      </w:r>
    </w:p>
    <w:p w14:paraId="038AE5A5" w14:textId="50CE1B72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Tr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ờng hợp nhiều sinh viên có cùng thứ tự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u tiên nh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nhau thì xét theo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iểm trúng tuyển vào tr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ờng.</w:t>
      </w:r>
    </w:p>
    <w:p w14:paraId="333EC957" w14:textId="05F06C23" w:rsidR="007B62DB" w:rsidRPr="00214583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/>
          <w:spacing w:val="-6"/>
          <w:szCs w:val="28"/>
          <w:lang w:val="fi-FI"/>
        </w:rPr>
      </w:pPr>
      <w:r w:rsidRPr="00214583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Đ</w:t>
      </w:r>
      <w:r w:rsidRPr="00214583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>iều 3. Hiệu lực thi hành</w:t>
      </w:r>
    </w:p>
    <w:p w14:paraId="54D7B4E7" w14:textId="144C41B4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Quyết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ịnh này có hiệu lực thi hành kể từ ngày </w:t>
      </w:r>
      <w:r w:rsid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...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tháng </w:t>
      </w:r>
      <w:r w:rsid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...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m 202</w:t>
      </w:r>
      <w:r w:rsid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4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.</w:t>
      </w:r>
    </w:p>
    <w:p w14:paraId="33FE68DC" w14:textId="43DBF3E4" w:rsidR="007B62DB" w:rsidRPr="007B62DB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Cs/>
          <w:spacing w:val="-6"/>
          <w:szCs w:val="28"/>
          <w:lang w:val="fi-FI"/>
        </w:rPr>
      </w:pP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ối với sinh viên </w:t>
      </w:r>
      <w:r w:rsidR="00214583" w:rsidRP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s</w:t>
      </w:r>
      <w:r w:rsidR="00214583" w:rsidRPr="00214583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="00214583" w:rsidRP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 ngành giáo dục mầm non trình </w:t>
      </w:r>
      <w:r w:rsidR="00214583" w:rsidRPr="00214583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="00214583" w:rsidRP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ộ Cao </w:t>
      </w:r>
      <w:r w:rsidR="00214583" w:rsidRPr="00214583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="00214583" w:rsidRP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ẳng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đã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tạm tuyển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ể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 theo ph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 thức giao nhiệm vụ,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ặt hàng hoặc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ấu thầu trong các n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ă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m học tr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ớc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đâ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y nh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ng phù hợp với tiêu chí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quy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ịnh tại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iều 2 Quyết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ịnh này thì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ợc xem xét, tuyển chọn, phê duyệt chính thức.</w:t>
      </w:r>
    </w:p>
    <w:p w14:paraId="04936892" w14:textId="01FB3926" w:rsidR="007B62DB" w:rsidRPr="00214583" w:rsidRDefault="007B62DB" w:rsidP="00214583">
      <w:pPr>
        <w:spacing w:before="120" w:after="120"/>
        <w:ind w:right="58" w:firstLine="706"/>
        <w:jc w:val="both"/>
        <w:rPr>
          <w:rStyle w:val="textboxfree"/>
          <w:rFonts w:ascii="Times New Roman" w:hAnsi="Times New Roman"/>
          <w:b/>
          <w:spacing w:val="-6"/>
          <w:szCs w:val="28"/>
          <w:lang w:val="fi-FI"/>
        </w:rPr>
      </w:pPr>
      <w:r w:rsidRPr="00214583">
        <w:rPr>
          <w:rStyle w:val="textboxfree"/>
          <w:rFonts w:ascii="Times New Roman" w:hAnsi="Times New Roman" w:hint="eastAsia"/>
          <w:b/>
          <w:spacing w:val="-6"/>
          <w:szCs w:val="28"/>
          <w:lang w:val="fi-FI"/>
        </w:rPr>
        <w:t>Đ</w:t>
      </w:r>
      <w:r w:rsidRPr="00214583">
        <w:rPr>
          <w:rStyle w:val="textboxfree"/>
          <w:rFonts w:ascii="Times New Roman" w:hAnsi="Times New Roman"/>
          <w:b/>
          <w:spacing w:val="-6"/>
          <w:szCs w:val="28"/>
          <w:lang w:val="fi-FI"/>
        </w:rPr>
        <w:t>iều 4. Trách nhiệm thi hành</w:t>
      </w:r>
    </w:p>
    <w:p w14:paraId="3A578EAF" w14:textId="56F024AE" w:rsidR="00124229" w:rsidRPr="007B62DB" w:rsidRDefault="007B62DB" w:rsidP="007B62DB">
      <w:pPr>
        <w:spacing w:before="120" w:after="120"/>
        <w:ind w:right="58" w:firstLine="706"/>
        <w:jc w:val="both"/>
        <w:rPr>
          <w:rFonts w:ascii="Times New Roman" w:hAnsi="Times New Roman"/>
          <w:bCs/>
          <w:spacing w:val="6"/>
          <w:sz w:val="16"/>
          <w:szCs w:val="16"/>
          <w:lang w:val="vi-VN"/>
        </w:rPr>
      </w:pP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Giám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ốc các Sở: Giáo dục và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tạo, Tài chính, Nội vụ; Chủ tịch Ủy ban nhân dân các huyện, thành phố; Thủ tr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ởng các c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sở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o tạo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ợc tỉnh </w:t>
      </w:r>
      <w:r w:rsidR="00214583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Tây Ninh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giao nhiệm vụ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đà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o tạo sinh viên s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 phạm; Thủ tr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ư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ởng các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đơ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 xml:space="preserve">n vị, tổ chức, cá nhân có liên quan chịu trách nhiệm thi hành Quyết </w:t>
      </w:r>
      <w:r w:rsidRPr="007B62DB">
        <w:rPr>
          <w:rStyle w:val="textboxfree"/>
          <w:rFonts w:ascii="Times New Roman" w:hAnsi="Times New Roman" w:hint="eastAsia"/>
          <w:bCs/>
          <w:spacing w:val="-6"/>
          <w:szCs w:val="28"/>
          <w:lang w:val="fi-FI"/>
        </w:rPr>
        <w:t>đ</w:t>
      </w:r>
      <w:r w:rsidRPr="007B62DB">
        <w:rPr>
          <w:rStyle w:val="textboxfree"/>
          <w:rFonts w:ascii="Times New Roman" w:hAnsi="Times New Roman"/>
          <w:bCs/>
          <w:spacing w:val="-6"/>
          <w:szCs w:val="28"/>
          <w:lang w:val="fi-FI"/>
        </w:rPr>
        <w:t>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500"/>
      </w:tblGrid>
      <w:tr w:rsidR="003421CA" w:rsidRPr="002E50F2" w14:paraId="5B5B274E" w14:textId="77777777" w:rsidTr="00D21381">
        <w:trPr>
          <w:trHeight w:val="426"/>
        </w:trPr>
        <w:tc>
          <w:tcPr>
            <w:tcW w:w="4788" w:type="dxa"/>
            <w:shd w:val="clear" w:color="auto" w:fill="auto"/>
          </w:tcPr>
          <w:p w14:paraId="4C09B540" w14:textId="77777777" w:rsidR="00E25389" w:rsidRPr="003421CA" w:rsidRDefault="00E25389" w:rsidP="005D20C0">
            <w:pPr>
              <w:pStyle w:val="BodyTextIndent3"/>
              <w:ind w:left="0"/>
              <w:jc w:val="left"/>
              <w:rPr>
                <w:rFonts w:ascii="Times New Roman" w:hAnsi="Times New Roman"/>
                <w:b/>
                <w:lang w:val="nl-NL"/>
              </w:rPr>
            </w:pPr>
            <w:r w:rsidRPr="003421CA">
              <w:rPr>
                <w:rFonts w:ascii="Times New Roman" w:hAnsi="Times New Roman"/>
                <w:b/>
                <w:lang w:val="nl-NL"/>
              </w:rPr>
              <w:t>Nơi nhận:</w:t>
            </w:r>
          </w:p>
          <w:p w14:paraId="1F3665DF" w14:textId="1B845172" w:rsidR="0091066A" w:rsidRPr="0091066A" w:rsidRDefault="0091066A" w:rsidP="0091066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066A">
              <w:rPr>
                <w:rFonts w:ascii="Times New Roman" w:hAnsi="Times New Roman"/>
                <w:sz w:val="22"/>
                <w:szCs w:val="22"/>
              </w:rPr>
              <w:t xml:space="preserve">- Như Điều </w:t>
            </w:r>
            <w:r w:rsidR="00B046CA">
              <w:rPr>
                <w:rFonts w:ascii="Times New Roman" w:hAnsi="Times New Roman"/>
                <w:sz w:val="22"/>
                <w:szCs w:val="22"/>
              </w:rPr>
              <w:t>4</w:t>
            </w:r>
            <w:r w:rsidRPr="0091066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5EB2105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 xml:space="preserve">- Bộ Giáo dục và 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Đà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o tạo;</w:t>
            </w:r>
          </w:p>
          <w:p w14:paraId="185E989B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Bộ T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 xml:space="preserve"> pháp (Cục Kiểm tra VBQPPL);</w:t>
            </w:r>
          </w:p>
          <w:p w14:paraId="00113958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Th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ờng trực Tỉnh ủy;</w:t>
            </w:r>
          </w:p>
          <w:p w14:paraId="2FD19FF0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Th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ờng trực H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ND tỉnh;</w:t>
            </w:r>
          </w:p>
          <w:p w14:paraId="17F19228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 xml:space="preserve">oàn 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ại biêu Quốc hội tỉnh;</w:t>
            </w:r>
          </w:p>
          <w:p w14:paraId="2980D316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Chủ tịch, các Phó Chủ tịch UBND tỉnh;</w:t>
            </w:r>
          </w:p>
          <w:p w14:paraId="4E2EC291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Ủy ban Mặt trận Tổ quốc Việt Nam tỉnh;</w:t>
            </w:r>
          </w:p>
          <w:p w14:paraId="72EB0AC4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Sở T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 xml:space="preserve"> pháp;</w:t>
            </w:r>
          </w:p>
          <w:p w14:paraId="3E08F617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V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ă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n phòng Ủy ban nhân dân tỉnh;</w:t>
            </w:r>
          </w:p>
          <w:p w14:paraId="78D5B7FA" w14:textId="414D2F3D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Tr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 xml:space="preserve">ờng Cao 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 xml:space="preserve">ẳng </w:t>
            </w:r>
            <w:r>
              <w:rPr>
                <w:rFonts w:ascii="Times New Roman" w:hAnsi="Times New Roman"/>
                <w:sz w:val="22"/>
                <w:szCs w:val="22"/>
              </w:rPr>
              <w:t>Sư phạm Tây Ninh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C28342A" w14:textId="78E9094E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 xml:space="preserve">- Báo </w:t>
            </w:r>
            <w:r>
              <w:rPr>
                <w:rFonts w:ascii="Times New Roman" w:hAnsi="Times New Roman"/>
                <w:sz w:val="22"/>
                <w:szCs w:val="22"/>
              </w:rPr>
              <w:t>Tây Ninh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Đà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i PTTH tỉnh;</w:t>
            </w:r>
          </w:p>
          <w:p w14:paraId="1D6603A1" w14:textId="77777777" w:rsidR="00B046CA" w:rsidRP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 xml:space="preserve">- Cổng Thông tin </w:t>
            </w:r>
            <w:r w:rsidRPr="00B046C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046CA">
              <w:rPr>
                <w:rFonts w:ascii="Times New Roman" w:hAnsi="Times New Roman"/>
                <w:sz w:val="22"/>
                <w:szCs w:val="22"/>
              </w:rPr>
              <w:t>iện tử tỉnh;</w:t>
            </w:r>
          </w:p>
          <w:p w14:paraId="1D74DA11" w14:textId="6DA5FF31" w:rsidR="00B046CA" w:rsidRDefault="00B046CA" w:rsidP="00B046C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6CA">
              <w:rPr>
                <w:rFonts w:ascii="Times New Roman" w:hAnsi="Times New Roman"/>
                <w:sz w:val="22"/>
                <w:szCs w:val="22"/>
              </w:rPr>
              <w:t>- Công báo tỉnh;</w:t>
            </w:r>
          </w:p>
          <w:p w14:paraId="5CAB5144" w14:textId="3E354A6C" w:rsidR="0091066A" w:rsidRPr="0091066A" w:rsidRDefault="0091066A" w:rsidP="0091066A">
            <w:pPr>
              <w:tabs>
                <w:tab w:val="center" w:pos="652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066A">
              <w:rPr>
                <w:rFonts w:ascii="Times New Roman" w:hAnsi="Times New Roman"/>
                <w:sz w:val="22"/>
                <w:szCs w:val="22"/>
              </w:rPr>
              <w:t>- Phòng NC; KGVX;</w:t>
            </w:r>
          </w:p>
          <w:p w14:paraId="19E0EF5C" w14:textId="33958768" w:rsidR="00475A26" w:rsidRPr="00122945" w:rsidRDefault="0091066A" w:rsidP="003F01EC">
            <w:pPr>
              <w:pStyle w:val="BodyTextIndent3"/>
              <w:ind w:left="0"/>
              <w:jc w:val="left"/>
              <w:rPr>
                <w:rFonts w:ascii="Times New Roman" w:hAnsi="Times New Roman"/>
                <w:i w:val="0"/>
                <w:sz w:val="8"/>
                <w:szCs w:val="28"/>
              </w:rPr>
            </w:pPr>
            <w:r w:rsidRPr="0091066A">
              <w:rPr>
                <w:rFonts w:ascii="Times New Roman" w:hAnsi="Times New Roman"/>
                <w:i w:val="0"/>
                <w:sz w:val="22"/>
                <w:szCs w:val="22"/>
              </w:rPr>
              <w:t>- Lưu: VT.VP</w:t>
            </w:r>
            <w:r w:rsidRPr="0091066A">
              <w:rPr>
                <w:rFonts w:ascii="Times New Roman" w:hAnsi="Times New Roman"/>
                <w:i w:val="0"/>
                <w:sz w:val="22"/>
                <w:szCs w:val="22"/>
                <w:lang w:val="vi-VN"/>
              </w:rPr>
              <w:t>.UBND tỉnh.</w:t>
            </w:r>
          </w:p>
        </w:tc>
        <w:tc>
          <w:tcPr>
            <w:tcW w:w="4500" w:type="dxa"/>
            <w:shd w:val="clear" w:color="auto" w:fill="auto"/>
          </w:tcPr>
          <w:p w14:paraId="654B62FF" w14:textId="77777777" w:rsidR="00DE3D08" w:rsidRPr="004A6D01" w:rsidRDefault="00DE3D08" w:rsidP="00CC0563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A6D01">
              <w:rPr>
                <w:rFonts w:ascii="Times New Roman" w:hAnsi="Times New Roman"/>
                <w:b/>
                <w:szCs w:val="28"/>
                <w:lang w:val="vi-VN"/>
              </w:rPr>
              <w:t>TM. ỦY BAN NHÂN DÂN</w:t>
            </w:r>
          </w:p>
          <w:p w14:paraId="1821C1C3" w14:textId="0186A308" w:rsidR="00E25389" w:rsidRPr="004A6D01" w:rsidRDefault="00E25389" w:rsidP="00CC0563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A6D01">
              <w:rPr>
                <w:rFonts w:ascii="Times New Roman" w:hAnsi="Times New Roman"/>
                <w:b/>
                <w:szCs w:val="28"/>
                <w:lang w:val="vi-VN"/>
              </w:rPr>
              <w:t>CHỦ TỊCH</w:t>
            </w:r>
          </w:p>
          <w:p w14:paraId="648B9EE2" w14:textId="33D574CF" w:rsidR="00E25389" w:rsidRPr="0028060E" w:rsidRDefault="00E25389" w:rsidP="00122945">
            <w:pPr>
              <w:pStyle w:val="BodyTextIndent3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1019D6" w:rsidRPr="002E50F2" w14:paraId="643F42A7" w14:textId="77777777" w:rsidTr="00D21381">
        <w:trPr>
          <w:trHeight w:val="426"/>
        </w:trPr>
        <w:tc>
          <w:tcPr>
            <w:tcW w:w="4788" w:type="dxa"/>
            <w:shd w:val="clear" w:color="auto" w:fill="auto"/>
          </w:tcPr>
          <w:p w14:paraId="52FFC80E" w14:textId="77777777" w:rsidR="001019D6" w:rsidRPr="003421CA" w:rsidRDefault="001019D6" w:rsidP="005D20C0">
            <w:pPr>
              <w:pStyle w:val="BodyTextIndent3"/>
              <w:ind w:left="0"/>
              <w:jc w:val="lef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500" w:type="dxa"/>
            <w:shd w:val="clear" w:color="auto" w:fill="auto"/>
          </w:tcPr>
          <w:p w14:paraId="39AAB06E" w14:textId="77777777" w:rsidR="001019D6" w:rsidRPr="003421CA" w:rsidRDefault="001019D6" w:rsidP="00CC0563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</w:tbl>
    <w:p w14:paraId="53639816" w14:textId="77777777" w:rsidR="00D1408E" w:rsidRPr="00122945" w:rsidRDefault="00D1408E" w:rsidP="00122945">
      <w:pPr>
        <w:rPr>
          <w:rFonts w:ascii="Times New Roman" w:hAnsi="Times New Roman"/>
        </w:rPr>
      </w:pPr>
    </w:p>
    <w:sectPr w:rsidR="00D1408E" w:rsidRPr="00122945" w:rsidSect="00122945">
      <w:headerReference w:type="even" r:id="rId8"/>
      <w:headerReference w:type="default" r:id="rId9"/>
      <w:footerReference w:type="even" r:id="rId10"/>
      <w:pgSz w:w="11907" w:h="16840" w:code="9"/>
      <w:pgMar w:top="1080" w:right="927" w:bottom="900" w:left="162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5027B" w14:textId="77777777" w:rsidR="003D6D07" w:rsidRDefault="003D6D07">
      <w:r>
        <w:separator/>
      </w:r>
    </w:p>
  </w:endnote>
  <w:endnote w:type="continuationSeparator" w:id="0">
    <w:p w14:paraId="27ADBE87" w14:textId="77777777" w:rsidR="003D6D07" w:rsidRDefault="003D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0AAD" w14:textId="77777777" w:rsidR="00C65EC4" w:rsidRDefault="00C65EC4" w:rsidP="00966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93F19" w14:textId="77777777" w:rsidR="00C65EC4" w:rsidRDefault="00C65EC4" w:rsidP="009661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3F65" w14:textId="77777777" w:rsidR="003D6D07" w:rsidRDefault="003D6D07">
      <w:r>
        <w:separator/>
      </w:r>
    </w:p>
  </w:footnote>
  <w:footnote w:type="continuationSeparator" w:id="0">
    <w:p w14:paraId="23A764F0" w14:textId="77777777" w:rsidR="003D6D07" w:rsidRDefault="003D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7F1F" w14:textId="77777777" w:rsidR="00C65EC4" w:rsidRDefault="00C65E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18A339" w14:textId="77777777" w:rsidR="00C65EC4" w:rsidRDefault="00C6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39A7" w14:textId="77777777" w:rsidR="001630C7" w:rsidRPr="001630C7" w:rsidRDefault="001630C7">
    <w:pPr>
      <w:pStyle w:val="Header"/>
      <w:jc w:val="center"/>
      <w:rPr>
        <w:sz w:val="24"/>
        <w:szCs w:val="24"/>
      </w:rPr>
    </w:pPr>
    <w:r w:rsidRPr="001630C7">
      <w:rPr>
        <w:sz w:val="24"/>
        <w:szCs w:val="24"/>
      </w:rPr>
      <w:fldChar w:fldCharType="begin"/>
    </w:r>
    <w:r w:rsidRPr="001630C7">
      <w:rPr>
        <w:sz w:val="24"/>
        <w:szCs w:val="24"/>
      </w:rPr>
      <w:instrText xml:space="preserve"> PAGE   \* MERGEFORMAT </w:instrText>
    </w:r>
    <w:r w:rsidRPr="001630C7">
      <w:rPr>
        <w:sz w:val="24"/>
        <w:szCs w:val="24"/>
      </w:rPr>
      <w:fldChar w:fldCharType="separate"/>
    </w:r>
    <w:r w:rsidR="003042BA">
      <w:rPr>
        <w:noProof/>
        <w:sz w:val="24"/>
        <w:szCs w:val="24"/>
      </w:rPr>
      <w:t>2</w:t>
    </w:r>
    <w:r w:rsidRPr="001630C7">
      <w:rPr>
        <w:noProof/>
        <w:sz w:val="24"/>
        <w:szCs w:val="24"/>
      </w:rPr>
      <w:fldChar w:fldCharType="end"/>
    </w:r>
  </w:p>
  <w:p w14:paraId="52336926" w14:textId="77777777" w:rsidR="00C65EC4" w:rsidRDefault="00C65EC4" w:rsidP="007D1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4E2"/>
    <w:multiLevelType w:val="multilevel"/>
    <w:tmpl w:val="A436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486"/>
        </w:tabs>
        <w:ind w:left="3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9"/>
        </w:tabs>
        <w:ind w:left="5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12"/>
        </w:tabs>
        <w:ind w:left="6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81"/>
        </w:tabs>
        <w:ind w:left="11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2160"/>
      </w:pPr>
      <w:rPr>
        <w:rFonts w:hint="default"/>
      </w:rPr>
    </w:lvl>
  </w:abstractNum>
  <w:abstractNum w:abstractNumId="1" w15:restartNumberingAfterBreak="0">
    <w:nsid w:val="28476B14"/>
    <w:multiLevelType w:val="hybridMultilevel"/>
    <w:tmpl w:val="10E81AA0"/>
    <w:lvl w:ilvl="0" w:tplc="DA962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301B"/>
    <w:multiLevelType w:val="hybridMultilevel"/>
    <w:tmpl w:val="505897BC"/>
    <w:lvl w:ilvl="0" w:tplc="A8B012D6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b/>
      </w:rPr>
    </w:lvl>
    <w:lvl w:ilvl="1" w:tplc="6E123B02">
      <w:start w:val="1"/>
      <w:numFmt w:val="bullet"/>
      <w:lvlText w:val="-"/>
      <w:lvlJc w:val="left"/>
      <w:pPr>
        <w:tabs>
          <w:tab w:val="num" w:pos="1984"/>
        </w:tabs>
        <w:ind w:left="1984" w:hanging="360"/>
      </w:pPr>
      <w:rPr>
        <w:rFonts w:ascii="Vrinda" w:hAnsi="Vrind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4"/>
        </w:tabs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4"/>
        </w:tabs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4"/>
        </w:tabs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4"/>
        </w:tabs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4"/>
        </w:tabs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4"/>
        </w:tabs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4"/>
        </w:tabs>
        <w:ind w:left="7024" w:hanging="180"/>
      </w:pPr>
    </w:lvl>
  </w:abstractNum>
  <w:abstractNum w:abstractNumId="3" w15:restartNumberingAfterBreak="0">
    <w:nsid w:val="52F67729"/>
    <w:multiLevelType w:val="multilevel"/>
    <w:tmpl w:val="A78AC7AE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95"/>
        </w:tabs>
        <w:ind w:left="1195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3CE5B34"/>
    <w:multiLevelType w:val="hybridMultilevel"/>
    <w:tmpl w:val="7596674C"/>
    <w:lvl w:ilvl="0" w:tplc="D486DA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05403808">
    <w:abstractNumId w:val="3"/>
  </w:num>
  <w:num w:numId="2" w16cid:durableId="1794983175">
    <w:abstractNumId w:val="2"/>
  </w:num>
  <w:num w:numId="3" w16cid:durableId="1397044003">
    <w:abstractNumId w:val="0"/>
  </w:num>
  <w:num w:numId="4" w16cid:durableId="925192381">
    <w:abstractNumId w:val="1"/>
  </w:num>
  <w:num w:numId="5" w16cid:durableId="478152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89"/>
    <w:rsid w:val="00004EAD"/>
    <w:rsid w:val="00006DD7"/>
    <w:rsid w:val="000107C6"/>
    <w:rsid w:val="00014AB6"/>
    <w:rsid w:val="00014DFA"/>
    <w:rsid w:val="00022020"/>
    <w:rsid w:val="00023F4B"/>
    <w:rsid w:val="00027EE9"/>
    <w:rsid w:val="000307A3"/>
    <w:rsid w:val="00033B8D"/>
    <w:rsid w:val="000370AC"/>
    <w:rsid w:val="00040A8C"/>
    <w:rsid w:val="0004221F"/>
    <w:rsid w:val="00044394"/>
    <w:rsid w:val="0004443A"/>
    <w:rsid w:val="00045501"/>
    <w:rsid w:val="000518D8"/>
    <w:rsid w:val="00054AC7"/>
    <w:rsid w:val="00056941"/>
    <w:rsid w:val="00060B07"/>
    <w:rsid w:val="00061BED"/>
    <w:rsid w:val="000637CB"/>
    <w:rsid w:val="00063C03"/>
    <w:rsid w:val="0007598A"/>
    <w:rsid w:val="00077047"/>
    <w:rsid w:val="00077751"/>
    <w:rsid w:val="00080029"/>
    <w:rsid w:val="00084B67"/>
    <w:rsid w:val="000919EC"/>
    <w:rsid w:val="00094768"/>
    <w:rsid w:val="000956E4"/>
    <w:rsid w:val="00095C86"/>
    <w:rsid w:val="000961A8"/>
    <w:rsid w:val="000A1A45"/>
    <w:rsid w:val="000A2A70"/>
    <w:rsid w:val="000A6C31"/>
    <w:rsid w:val="000A755E"/>
    <w:rsid w:val="000B010F"/>
    <w:rsid w:val="000B3834"/>
    <w:rsid w:val="000B3873"/>
    <w:rsid w:val="000B496E"/>
    <w:rsid w:val="000B71FA"/>
    <w:rsid w:val="000B7303"/>
    <w:rsid w:val="000B7C2D"/>
    <w:rsid w:val="000C0309"/>
    <w:rsid w:val="000C0569"/>
    <w:rsid w:val="000C6073"/>
    <w:rsid w:val="000D3542"/>
    <w:rsid w:val="000D54C4"/>
    <w:rsid w:val="000D7EC7"/>
    <w:rsid w:val="000E0731"/>
    <w:rsid w:val="000E1C8C"/>
    <w:rsid w:val="000E2EA6"/>
    <w:rsid w:val="000F39D4"/>
    <w:rsid w:val="000F6110"/>
    <w:rsid w:val="001019D6"/>
    <w:rsid w:val="00101D61"/>
    <w:rsid w:val="0010502D"/>
    <w:rsid w:val="00105FFB"/>
    <w:rsid w:val="001134D3"/>
    <w:rsid w:val="00113B34"/>
    <w:rsid w:val="001218DA"/>
    <w:rsid w:val="00122945"/>
    <w:rsid w:val="00124229"/>
    <w:rsid w:val="00127621"/>
    <w:rsid w:val="0012781D"/>
    <w:rsid w:val="00131B2C"/>
    <w:rsid w:val="001321E4"/>
    <w:rsid w:val="00133361"/>
    <w:rsid w:val="0013368C"/>
    <w:rsid w:val="001374EB"/>
    <w:rsid w:val="00137634"/>
    <w:rsid w:val="0014077F"/>
    <w:rsid w:val="00141343"/>
    <w:rsid w:val="00141D17"/>
    <w:rsid w:val="00143095"/>
    <w:rsid w:val="001430E9"/>
    <w:rsid w:val="001439B4"/>
    <w:rsid w:val="001460F6"/>
    <w:rsid w:val="00146839"/>
    <w:rsid w:val="001574C4"/>
    <w:rsid w:val="00160D0B"/>
    <w:rsid w:val="00161A0F"/>
    <w:rsid w:val="00162CAC"/>
    <w:rsid w:val="001630C7"/>
    <w:rsid w:val="001634C4"/>
    <w:rsid w:val="00170123"/>
    <w:rsid w:val="001705C6"/>
    <w:rsid w:val="0017357D"/>
    <w:rsid w:val="001755B0"/>
    <w:rsid w:val="001763E9"/>
    <w:rsid w:val="0018166B"/>
    <w:rsid w:val="0018269E"/>
    <w:rsid w:val="00183CC9"/>
    <w:rsid w:val="00186444"/>
    <w:rsid w:val="001871C3"/>
    <w:rsid w:val="001933FB"/>
    <w:rsid w:val="001A7A5D"/>
    <w:rsid w:val="001B4B2B"/>
    <w:rsid w:val="001B6D5B"/>
    <w:rsid w:val="001C2C74"/>
    <w:rsid w:val="001C37DA"/>
    <w:rsid w:val="001C47FF"/>
    <w:rsid w:val="001C49BD"/>
    <w:rsid w:val="001D1648"/>
    <w:rsid w:val="001D3F35"/>
    <w:rsid w:val="001D5A00"/>
    <w:rsid w:val="001E3209"/>
    <w:rsid w:val="001E5C71"/>
    <w:rsid w:val="001E7B68"/>
    <w:rsid w:val="001F328C"/>
    <w:rsid w:val="001F48B6"/>
    <w:rsid w:val="00200F82"/>
    <w:rsid w:val="002029EB"/>
    <w:rsid w:val="0020617F"/>
    <w:rsid w:val="00207629"/>
    <w:rsid w:val="00207EFB"/>
    <w:rsid w:val="00214583"/>
    <w:rsid w:val="00214EB6"/>
    <w:rsid w:val="00220CDE"/>
    <w:rsid w:val="002246F0"/>
    <w:rsid w:val="00225ED7"/>
    <w:rsid w:val="0022610D"/>
    <w:rsid w:val="00227ECF"/>
    <w:rsid w:val="00230325"/>
    <w:rsid w:val="00230E67"/>
    <w:rsid w:val="002325CA"/>
    <w:rsid w:val="002328D4"/>
    <w:rsid w:val="00233E64"/>
    <w:rsid w:val="00234937"/>
    <w:rsid w:val="00236F41"/>
    <w:rsid w:val="002370ED"/>
    <w:rsid w:val="00244556"/>
    <w:rsid w:val="0024670B"/>
    <w:rsid w:val="00252666"/>
    <w:rsid w:val="00263730"/>
    <w:rsid w:val="00265EA5"/>
    <w:rsid w:val="00266449"/>
    <w:rsid w:val="002721FE"/>
    <w:rsid w:val="002735D8"/>
    <w:rsid w:val="0027531E"/>
    <w:rsid w:val="0027600E"/>
    <w:rsid w:val="002774D2"/>
    <w:rsid w:val="0028060E"/>
    <w:rsid w:val="00285781"/>
    <w:rsid w:val="002966B9"/>
    <w:rsid w:val="002A0189"/>
    <w:rsid w:val="002A444C"/>
    <w:rsid w:val="002A45BC"/>
    <w:rsid w:val="002B2607"/>
    <w:rsid w:val="002B2642"/>
    <w:rsid w:val="002B3ED3"/>
    <w:rsid w:val="002B4014"/>
    <w:rsid w:val="002B6076"/>
    <w:rsid w:val="002B74C8"/>
    <w:rsid w:val="002C031C"/>
    <w:rsid w:val="002C1B9B"/>
    <w:rsid w:val="002C3D34"/>
    <w:rsid w:val="002C453E"/>
    <w:rsid w:val="002C5294"/>
    <w:rsid w:val="002C5E98"/>
    <w:rsid w:val="002C722C"/>
    <w:rsid w:val="002D45C2"/>
    <w:rsid w:val="002E02B9"/>
    <w:rsid w:val="002E2CD6"/>
    <w:rsid w:val="002E2EDB"/>
    <w:rsid w:val="002E50F2"/>
    <w:rsid w:val="002F21B9"/>
    <w:rsid w:val="002F5064"/>
    <w:rsid w:val="003042BA"/>
    <w:rsid w:val="00304FDC"/>
    <w:rsid w:val="003060B8"/>
    <w:rsid w:val="00310969"/>
    <w:rsid w:val="00315D68"/>
    <w:rsid w:val="00316EEC"/>
    <w:rsid w:val="003233DE"/>
    <w:rsid w:val="003262CC"/>
    <w:rsid w:val="00326CCD"/>
    <w:rsid w:val="003278A5"/>
    <w:rsid w:val="00327E4B"/>
    <w:rsid w:val="0033668F"/>
    <w:rsid w:val="00337AF6"/>
    <w:rsid w:val="003421CA"/>
    <w:rsid w:val="00342FE2"/>
    <w:rsid w:val="00343D51"/>
    <w:rsid w:val="00343DF4"/>
    <w:rsid w:val="00360222"/>
    <w:rsid w:val="00363E40"/>
    <w:rsid w:val="00366525"/>
    <w:rsid w:val="00374284"/>
    <w:rsid w:val="003804C6"/>
    <w:rsid w:val="00381CA1"/>
    <w:rsid w:val="00382C40"/>
    <w:rsid w:val="00383916"/>
    <w:rsid w:val="00384632"/>
    <w:rsid w:val="00385C4D"/>
    <w:rsid w:val="00396296"/>
    <w:rsid w:val="00396E11"/>
    <w:rsid w:val="003A2B86"/>
    <w:rsid w:val="003A5B43"/>
    <w:rsid w:val="003A7AED"/>
    <w:rsid w:val="003B7F1A"/>
    <w:rsid w:val="003C05F7"/>
    <w:rsid w:val="003C58E8"/>
    <w:rsid w:val="003D0ED1"/>
    <w:rsid w:val="003D1DC1"/>
    <w:rsid w:val="003D32B3"/>
    <w:rsid w:val="003D3E68"/>
    <w:rsid w:val="003D4858"/>
    <w:rsid w:val="003D6D07"/>
    <w:rsid w:val="003D7FF3"/>
    <w:rsid w:val="003E03DA"/>
    <w:rsid w:val="003E0457"/>
    <w:rsid w:val="003E5263"/>
    <w:rsid w:val="003E604B"/>
    <w:rsid w:val="003F01EC"/>
    <w:rsid w:val="003F19BA"/>
    <w:rsid w:val="00400753"/>
    <w:rsid w:val="004016CA"/>
    <w:rsid w:val="004029F9"/>
    <w:rsid w:val="004072E1"/>
    <w:rsid w:val="00407CCA"/>
    <w:rsid w:val="00415A2E"/>
    <w:rsid w:val="0042096A"/>
    <w:rsid w:val="00421333"/>
    <w:rsid w:val="00427429"/>
    <w:rsid w:val="00427C4A"/>
    <w:rsid w:val="00431948"/>
    <w:rsid w:val="00432799"/>
    <w:rsid w:val="00434513"/>
    <w:rsid w:val="00437541"/>
    <w:rsid w:val="004379AE"/>
    <w:rsid w:val="00437AF4"/>
    <w:rsid w:val="00440FA6"/>
    <w:rsid w:val="00441172"/>
    <w:rsid w:val="0044158D"/>
    <w:rsid w:val="004429C4"/>
    <w:rsid w:val="0044499A"/>
    <w:rsid w:val="004462F2"/>
    <w:rsid w:val="00446A5D"/>
    <w:rsid w:val="0044761E"/>
    <w:rsid w:val="004518B0"/>
    <w:rsid w:val="004563F8"/>
    <w:rsid w:val="004605A4"/>
    <w:rsid w:val="0046252C"/>
    <w:rsid w:val="00462A42"/>
    <w:rsid w:val="00463715"/>
    <w:rsid w:val="0046707A"/>
    <w:rsid w:val="00470F68"/>
    <w:rsid w:val="00471DD2"/>
    <w:rsid w:val="00475A26"/>
    <w:rsid w:val="0049037F"/>
    <w:rsid w:val="00493C21"/>
    <w:rsid w:val="0049436D"/>
    <w:rsid w:val="00494793"/>
    <w:rsid w:val="00497860"/>
    <w:rsid w:val="004A06ED"/>
    <w:rsid w:val="004A6D01"/>
    <w:rsid w:val="004B40F2"/>
    <w:rsid w:val="004B4B52"/>
    <w:rsid w:val="004B511B"/>
    <w:rsid w:val="004C0D9D"/>
    <w:rsid w:val="004C18AB"/>
    <w:rsid w:val="004C3111"/>
    <w:rsid w:val="004C4519"/>
    <w:rsid w:val="004D0CCF"/>
    <w:rsid w:val="004D118D"/>
    <w:rsid w:val="004D3613"/>
    <w:rsid w:val="004D74CF"/>
    <w:rsid w:val="004E358F"/>
    <w:rsid w:val="004E4585"/>
    <w:rsid w:val="004E4F20"/>
    <w:rsid w:val="004E7420"/>
    <w:rsid w:val="004F0311"/>
    <w:rsid w:val="004F0AD8"/>
    <w:rsid w:val="005037AA"/>
    <w:rsid w:val="005066F6"/>
    <w:rsid w:val="0050742D"/>
    <w:rsid w:val="00510783"/>
    <w:rsid w:val="00510F7A"/>
    <w:rsid w:val="00513306"/>
    <w:rsid w:val="00513E94"/>
    <w:rsid w:val="005249EC"/>
    <w:rsid w:val="00525082"/>
    <w:rsid w:val="00546983"/>
    <w:rsid w:val="005534D9"/>
    <w:rsid w:val="00554229"/>
    <w:rsid w:val="00555D42"/>
    <w:rsid w:val="00555EFD"/>
    <w:rsid w:val="00556FB5"/>
    <w:rsid w:val="00557708"/>
    <w:rsid w:val="00563C8F"/>
    <w:rsid w:val="005649AC"/>
    <w:rsid w:val="00565003"/>
    <w:rsid w:val="00565088"/>
    <w:rsid w:val="005660FF"/>
    <w:rsid w:val="00566387"/>
    <w:rsid w:val="00567102"/>
    <w:rsid w:val="005674C7"/>
    <w:rsid w:val="00570711"/>
    <w:rsid w:val="00570759"/>
    <w:rsid w:val="00571A2D"/>
    <w:rsid w:val="005733E8"/>
    <w:rsid w:val="005803A4"/>
    <w:rsid w:val="00583FBF"/>
    <w:rsid w:val="005879C8"/>
    <w:rsid w:val="0059344A"/>
    <w:rsid w:val="00594985"/>
    <w:rsid w:val="00596DF0"/>
    <w:rsid w:val="005A3F6F"/>
    <w:rsid w:val="005A443C"/>
    <w:rsid w:val="005A70E3"/>
    <w:rsid w:val="005B1045"/>
    <w:rsid w:val="005B4326"/>
    <w:rsid w:val="005B667C"/>
    <w:rsid w:val="005C3093"/>
    <w:rsid w:val="005C3288"/>
    <w:rsid w:val="005C68F1"/>
    <w:rsid w:val="005C719E"/>
    <w:rsid w:val="005C7C92"/>
    <w:rsid w:val="005D1798"/>
    <w:rsid w:val="005D20C0"/>
    <w:rsid w:val="005D5D72"/>
    <w:rsid w:val="005D60C2"/>
    <w:rsid w:val="005E6933"/>
    <w:rsid w:val="005F06FD"/>
    <w:rsid w:val="005F113A"/>
    <w:rsid w:val="005F42D3"/>
    <w:rsid w:val="005F55C6"/>
    <w:rsid w:val="006024B4"/>
    <w:rsid w:val="0060340D"/>
    <w:rsid w:val="006062D2"/>
    <w:rsid w:val="00610671"/>
    <w:rsid w:val="006110E0"/>
    <w:rsid w:val="00611F39"/>
    <w:rsid w:val="0061241C"/>
    <w:rsid w:val="00616000"/>
    <w:rsid w:val="00621E14"/>
    <w:rsid w:val="006220C7"/>
    <w:rsid w:val="00632F80"/>
    <w:rsid w:val="00637BD9"/>
    <w:rsid w:val="00637C08"/>
    <w:rsid w:val="00637F64"/>
    <w:rsid w:val="006416E3"/>
    <w:rsid w:val="006417A7"/>
    <w:rsid w:val="00643B67"/>
    <w:rsid w:val="00645460"/>
    <w:rsid w:val="00645629"/>
    <w:rsid w:val="006473FD"/>
    <w:rsid w:val="006500CC"/>
    <w:rsid w:val="00663B36"/>
    <w:rsid w:val="00664560"/>
    <w:rsid w:val="00671C20"/>
    <w:rsid w:val="006728E3"/>
    <w:rsid w:val="00674A51"/>
    <w:rsid w:val="00674BA8"/>
    <w:rsid w:val="006849BE"/>
    <w:rsid w:val="0069311D"/>
    <w:rsid w:val="006955B3"/>
    <w:rsid w:val="006A160F"/>
    <w:rsid w:val="006A1A78"/>
    <w:rsid w:val="006A1BF1"/>
    <w:rsid w:val="006A3C53"/>
    <w:rsid w:val="006B181C"/>
    <w:rsid w:val="006B1D5C"/>
    <w:rsid w:val="006C0C3A"/>
    <w:rsid w:val="006C5E4A"/>
    <w:rsid w:val="006D2514"/>
    <w:rsid w:val="006D2A40"/>
    <w:rsid w:val="006D4332"/>
    <w:rsid w:val="006D5FDE"/>
    <w:rsid w:val="006D6742"/>
    <w:rsid w:val="006E0095"/>
    <w:rsid w:val="006E3B83"/>
    <w:rsid w:val="006E73DC"/>
    <w:rsid w:val="006F17F5"/>
    <w:rsid w:val="0070383B"/>
    <w:rsid w:val="0071016E"/>
    <w:rsid w:val="007140DC"/>
    <w:rsid w:val="00720AEF"/>
    <w:rsid w:val="0072782C"/>
    <w:rsid w:val="007307BB"/>
    <w:rsid w:val="00730FFA"/>
    <w:rsid w:val="00732AA3"/>
    <w:rsid w:val="00742527"/>
    <w:rsid w:val="007442BD"/>
    <w:rsid w:val="007448E0"/>
    <w:rsid w:val="007548EE"/>
    <w:rsid w:val="007550A9"/>
    <w:rsid w:val="00756233"/>
    <w:rsid w:val="00762C7D"/>
    <w:rsid w:val="007631C6"/>
    <w:rsid w:val="0076517E"/>
    <w:rsid w:val="00766055"/>
    <w:rsid w:val="007670D3"/>
    <w:rsid w:val="007740B2"/>
    <w:rsid w:val="007751EB"/>
    <w:rsid w:val="00785A42"/>
    <w:rsid w:val="00793384"/>
    <w:rsid w:val="00793811"/>
    <w:rsid w:val="007948FF"/>
    <w:rsid w:val="00797249"/>
    <w:rsid w:val="007A13E5"/>
    <w:rsid w:val="007A49CD"/>
    <w:rsid w:val="007A7375"/>
    <w:rsid w:val="007B38AA"/>
    <w:rsid w:val="007B3C9B"/>
    <w:rsid w:val="007B4CC0"/>
    <w:rsid w:val="007B5EAA"/>
    <w:rsid w:val="007B608E"/>
    <w:rsid w:val="007B62DB"/>
    <w:rsid w:val="007C076D"/>
    <w:rsid w:val="007C0F3C"/>
    <w:rsid w:val="007D1297"/>
    <w:rsid w:val="007D3D05"/>
    <w:rsid w:val="007D3F31"/>
    <w:rsid w:val="007D5154"/>
    <w:rsid w:val="007D75B2"/>
    <w:rsid w:val="007D7BAC"/>
    <w:rsid w:val="007E189F"/>
    <w:rsid w:val="007E20F5"/>
    <w:rsid w:val="007E3206"/>
    <w:rsid w:val="007E5AFA"/>
    <w:rsid w:val="007E5ECD"/>
    <w:rsid w:val="007F1856"/>
    <w:rsid w:val="007F4C37"/>
    <w:rsid w:val="007F777B"/>
    <w:rsid w:val="008008FC"/>
    <w:rsid w:val="00804EF9"/>
    <w:rsid w:val="008078F3"/>
    <w:rsid w:val="00810EE9"/>
    <w:rsid w:val="008110A2"/>
    <w:rsid w:val="00811E52"/>
    <w:rsid w:val="00812634"/>
    <w:rsid w:val="0081418A"/>
    <w:rsid w:val="00816315"/>
    <w:rsid w:val="00822A30"/>
    <w:rsid w:val="00833A1F"/>
    <w:rsid w:val="008352F2"/>
    <w:rsid w:val="008377B6"/>
    <w:rsid w:val="00840A22"/>
    <w:rsid w:val="0085087F"/>
    <w:rsid w:val="0085490E"/>
    <w:rsid w:val="0085780C"/>
    <w:rsid w:val="00857D2A"/>
    <w:rsid w:val="0086076C"/>
    <w:rsid w:val="00867F52"/>
    <w:rsid w:val="0087209B"/>
    <w:rsid w:val="00872E82"/>
    <w:rsid w:val="0088117F"/>
    <w:rsid w:val="00883A5F"/>
    <w:rsid w:val="00890423"/>
    <w:rsid w:val="00894F0C"/>
    <w:rsid w:val="008A1F40"/>
    <w:rsid w:val="008A44A0"/>
    <w:rsid w:val="008A5F9B"/>
    <w:rsid w:val="008B1E9B"/>
    <w:rsid w:val="008B3A3E"/>
    <w:rsid w:val="008B53AE"/>
    <w:rsid w:val="008B58B5"/>
    <w:rsid w:val="008C2034"/>
    <w:rsid w:val="008D25C8"/>
    <w:rsid w:val="008D31C1"/>
    <w:rsid w:val="008D718D"/>
    <w:rsid w:val="008E0C18"/>
    <w:rsid w:val="008F12AE"/>
    <w:rsid w:val="00902931"/>
    <w:rsid w:val="00905ED6"/>
    <w:rsid w:val="0091066A"/>
    <w:rsid w:val="00912A29"/>
    <w:rsid w:val="00913DF7"/>
    <w:rsid w:val="00914C3F"/>
    <w:rsid w:val="00917C94"/>
    <w:rsid w:val="0092590E"/>
    <w:rsid w:val="00926B5F"/>
    <w:rsid w:val="00930121"/>
    <w:rsid w:val="009400F6"/>
    <w:rsid w:val="00945BF1"/>
    <w:rsid w:val="009460B0"/>
    <w:rsid w:val="009507A4"/>
    <w:rsid w:val="009526D6"/>
    <w:rsid w:val="00961939"/>
    <w:rsid w:val="009661D5"/>
    <w:rsid w:val="0098073D"/>
    <w:rsid w:val="00994133"/>
    <w:rsid w:val="009A18DB"/>
    <w:rsid w:val="009A3291"/>
    <w:rsid w:val="009A5FE7"/>
    <w:rsid w:val="009B0028"/>
    <w:rsid w:val="009B1817"/>
    <w:rsid w:val="009B724C"/>
    <w:rsid w:val="009B7A69"/>
    <w:rsid w:val="009B7CB1"/>
    <w:rsid w:val="009C7E2A"/>
    <w:rsid w:val="009D5BA1"/>
    <w:rsid w:val="009E30AB"/>
    <w:rsid w:val="009E3747"/>
    <w:rsid w:val="009E6B4A"/>
    <w:rsid w:val="009E7733"/>
    <w:rsid w:val="009F3F00"/>
    <w:rsid w:val="009F3F66"/>
    <w:rsid w:val="009F5EA9"/>
    <w:rsid w:val="009F6391"/>
    <w:rsid w:val="00A01BA6"/>
    <w:rsid w:val="00A03219"/>
    <w:rsid w:val="00A064AD"/>
    <w:rsid w:val="00A0700E"/>
    <w:rsid w:val="00A12A6F"/>
    <w:rsid w:val="00A130EB"/>
    <w:rsid w:val="00A133F2"/>
    <w:rsid w:val="00A137E9"/>
    <w:rsid w:val="00A21E82"/>
    <w:rsid w:val="00A239BD"/>
    <w:rsid w:val="00A24D50"/>
    <w:rsid w:val="00A30C97"/>
    <w:rsid w:val="00A401CF"/>
    <w:rsid w:val="00A4079D"/>
    <w:rsid w:val="00A43B08"/>
    <w:rsid w:val="00A43FC3"/>
    <w:rsid w:val="00A521A8"/>
    <w:rsid w:val="00A53CD4"/>
    <w:rsid w:val="00A54499"/>
    <w:rsid w:val="00A55913"/>
    <w:rsid w:val="00A55BCD"/>
    <w:rsid w:val="00A565D0"/>
    <w:rsid w:val="00A5686C"/>
    <w:rsid w:val="00A6051F"/>
    <w:rsid w:val="00A63FBC"/>
    <w:rsid w:val="00A67DED"/>
    <w:rsid w:val="00A701BB"/>
    <w:rsid w:val="00A72676"/>
    <w:rsid w:val="00A73BD2"/>
    <w:rsid w:val="00A749EF"/>
    <w:rsid w:val="00A74CA6"/>
    <w:rsid w:val="00A825EB"/>
    <w:rsid w:val="00A83328"/>
    <w:rsid w:val="00A83A01"/>
    <w:rsid w:val="00A84AA9"/>
    <w:rsid w:val="00A861BB"/>
    <w:rsid w:val="00A86C52"/>
    <w:rsid w:val="00A87197"/>
    <w:rsid w:val="00A9279C"/>
    <w:rsid w:val="00A9309B"/>
    <w:rsid w:val="00A9520E"/>
    <w:rsid w:val="00AA0BBC"/>
    <w:rsid w:val="00AA2A7A"/>
    <w:rsid w:val="00AA2B58"/>
    <w:rsid w:val="00AA6357"/>
    <w:rsid w:val="00AA7F05"/>
    <w:rsid w:val="00AB14BA"/>
    <w:rsid w:val="00AB26DC"/>
    <w:rsid w:val="00AB299F"/>
    <w:rsid w:val="00AC2651"/>
    <w:rsid w:val="00AF094A"/>
    <w:rsid w:val="00AF25DA"/>
    <w:rsid w:val="00B03531"/>
    <w:rsid w:val="00B046CA"/>
    <w:rsid w:val="00B06751"/>
    <w:rsid w:val="00B14865"/>
    <w:rsid w:val="00B14A5F"/>
    <w:rsid w:val="00B14F4B"/>
    <w:rsid w:val="00B20550"/>
    <w:rsid w:val="00B20EA7"/>
    <w:rsid w:val="00B23490"/>
    <w:rsid w:val="00B320EF"/>
    <w:rsid w:val="00B35419"/>
    <w:rsid w:val="00B47605"/>
    <w:rsid w:val="00B50F98"/>
    <w:rsid w:val="00B52028"/>
    <w:rsid w:val="00B52A36"/>
    <w:rsid w:val="00B532D1"/>
    <w:rsid w:val="00B53CE7"/>
    <w:rsid w:val="00B61123"/>
    <w:rsid w:val="00B703B9"/>
    <w:rsid w:val="00B763C7"/>
    <w:rsid w:val="00B805F6"/>
    <w:rsid w:val="00B81C0F"/>
    <w:rsid w:val="00B878E7"/>
    <w:rsid w:val="00B907A8"/>
    <w:rsid w:val="00B91B76"/>
    <w:rsid w:val="00B925F4"/>
    <w:rsid w:val="00B92A31"/>
    <w:rsid w:val="00B95F69"/>
    <w:rsid w:val="00B97049"/>
    <w:rsid w:val="00B97CB0"/>
    <w:rsid w:val="00BA07A9"/>
    <w:rsid w:val="00BA28B5"/>
    <w:rsid w:val="00BA3FAF"/>
    <w:rsid w:val="00BB1460"/>
    <w:rsid w:val="00BB7D15"/>
    <w:rsid w:val="00BB7DD1"/>
    <w:rsid w:val="00BC3212"/>
    <w:rsid w:val="00BD0351"/>
    <w:rsid w:val="00BD09A5"/>
    <w:rsid w:val="00BD17C6"/>
    <w:rsid w:val="00BD6386"/>
    <w:rsid w:val="00BE10C4"/>
    <w:rsid w:val="00BE1AE3"/>
    <w:rsid w:val="00BF1752"/>
    <w:rsid w:val="00BF26ED"/>
    <w:rsid w:val="00BF2F43"/>
    <w:rsid w:val="00BF59CB"/>
    <w:rsid w:val="00C0322C"/>
    <w:rsid w:val="00C035A8"/>
    <w:rsid w:val="00C12CFB"/>
    <w:rsid w:val="00C12D3E"/>
    <w:rsid w:val="00C152FD"/>
    <w:rsid w:val="00C15687"/>
    <w:rsid w:val="00C16DDE"/>
    <w:rsid w:val="00C277B7"/>
    <w:rsid w:val="00C303B3"/>
    <w:rsid w:val="00C30B13"/>
    <w:rsid w:val="00C31C4C"/>
    <w:rsid w:val="00C32724"/>
    <w:rsid w:val="00C407C7"/>
    <w:rsid w:val="00C41B91"/>
    <w:rsid w:val="00C4232E"/>
    <w:rsid w:val="00C44F3B"/>
    <w:rsid w:val="00C46B43"/>
    <w:rsid w:val="00C47B17"/>
    <w:rsid w:val="00C52011"/>
    <w:rsid w:val="00C52ADC"/>
    <w:rsid w:val="00C52BFA"/>
    <w:rsid w:val="00C57CF8"/>
    <w:rsid w:val="00C65EC4"/>
    <w:rsid w:val="00C6705D"/>
    <w:rsid w:val="00C67F29"/>
    <w:rsid w:val="00C72BDB"/>
    <w:rsid w:val="00C76BB4"/>
    <w:rsid w:val="00C77D81"/>
    <w:rsid w:val="00C8559E"/>
    <w:rsid w:val="00C908C8"/>
    <w:rsid w:val="00C90DB7"/>
    <w:rsid w:val="00C94F8B"/>
    <w:rsid w:val="00C95277"/>
    <w:rsid w:val="00C97711"/>
    <w:rsid w:val="00CA0281"/>
    <w:rsid w:val="00CA155B"/>
    <w:rsid w:val="00CA3319"/>
    <w:rsid w:val="00CA3A3D"/>
    <w:rsid w:val="00CA50E7"/>
    <w:rsid w:val="00CA6836"/>
    <w:rsid w:val="00CB00BB"/>
    <w:rsid w:val="00CB1126"/>
    <w:rsid w:val="00CB43F8"/>
    <w:rsid w:val="00CB5A91"/>
    <w:rsid w:val="00CB5DB3"/>
    <w:rsid w:val="00CB72E0"/>
    <w:rsid w:val="00CC0563"/>
    <w:rsid w:val="00CC3C60"/>
    <w:rsid w:val="00CC41AB"/>
    <w:rsid w:val="00CD06A0"/>
    <w:rsid w:val="00CE0930"/>
    <w:rsid w:val="00CE57CB"/>
    <w:rsid w:val="00CE600B"/>
    <w:rsid w:val="00CE6D1F"/>
    <w:rsid w:val="00CF39AF"/>
    <w:rsid w:val="00D00A9C"/>
    <w:rsid w:val="00D07DAC"/>
    <w:rsid w:val="00D10D66"/>
    <w:rsid w:val="00D127B2"/>
    <w:rsid w:val="00D12F62"/>
    <w:rsid w:val="00D135C1"/>
    <w:rsid w:val="00D1408E"/>
    <w:rsid w:val="00D208BC"/>
    <w:rsid w:val="00D21381"/>
    <w:rsid w:val="00D32450"/>
    <w:rsid w:val="00D34ABE"/>
    <w:rsid w:val="00D35E20"/>
    <w:rsid w:val="00D4038D"/>
    <w:rsid w:val="00D42076"/>
    <w:rsid w:val="00D453D3"/>
    <w:rsid w:val="00D55DD7"/>
    <w:rsid w:val="00D64287"/>
    <w:rsid w:val="00D67BCA"/>
    <w:rsid w:val="00D83F0F"/>
    <w:rsid w:val="00D841B5"/>
    <w:rsid w:val="00D91A9D"/>
    <w:rsid w:val="00D93271"/>
    <w:rsid w:val="00D94D92"/>
    <w:rsid w:val="00D9652D"/>
    <w:rsid w:val="00DA0438"/>
    <w:rsid w:val="00DA1F30"/>
    <w:rsid w:val="00DA611B"/>
    <w:rsid w:val="00DA6D52"/>
    <w:rsid w:val="00DA7BB7"/>
    <w:rsid w:val="00DB20A6"/>
    <w:rsid w:val="00DB254D"/>
    <w:rsid w:val="00DC16F1"/>
    <w:rsid w:val="00DC4608"/>
    <w:rsid w:val="00DC57A5"/>
    <w:rsid w:val="00DC5B40"/>
    <w:rsid w:val="00DD0A1C"/>
    <w:rsid w:val="00DE3D08"/>
    <w:rsid w:val="00DE3FF3"/>
    <w:rsid w:val="00DE43A6"/>
    <w:rsid w:val="00DE633A"/>
    <w:rsid w:val="00DE7048"/>
    <w:rsid w:val="00DF21DC"/>
    <w:rsid w:val="00DF23C7"/>
    <w:rsid w:val="00DF58BE"/>
    <w:rsid w:val="00E00B62"/>
    <w:rsid w:val="00E144CA"/>
    <w:rsid w:val="00E15E83"/>
    <w:rsid w:val="00E2067E"/>
    <w:rsid w:val="00E25389"/>
    <w:rsid w:val="00E25F43"/>
    <w:rsid w:val="00E30738"/>
    <w:rsid w:val="00E30AEB"/>
    <w:rsid w:val="00E330CD"/>
    <w:rsid w:val="00E374CF"/>
    <w:rsid w:val="00E40B96"/>
    <w:rsid w:val="00E44610"/>
    <w:rsid w:val="00E44B62"/>
    <w:rsid w:val="00E47E95"/>
    <w:rsid w:val="00E530BD"/>
    <w:rsid w:val="00E53D88"/>
    <w:rsid w:val="00E56F31"/>
    <w:rsid w:val="00E61F63"/>
    <w:rsid w:val="00E62576"/>
    <w:rsid w:val="00E62C37"/>
    <w:rsid w:val="00E66EFA"/>
    <w:rsid w:val="00E67170"/>
    <w:rsid w:val="00E67827"/>
    <w:rsid w:val="00E72CB3"/>
    <w:rsid w:val="00E75CE1"/>
    <w:rsid w:val="00E83D33"/>
    <w:rsid w:val="00E904A0"/>
    <w:rsid w:val="00E9218E"/>
    <w:rsid w:val="00E92F9C"/>
    <w:rsid w:val="00E95860"/>
    <w:rsid w:val="00E961A5"/>
    <w:rsid w:val="00EB103F"/>
    <w:rsid w:val="00EB21D1"/>
    <w:rsid w:val="00EC0E8D"/>
    <w:rsid w:val="00EC11EF"/>
    <w:rsid w:val="00EC58F0"/>
    <w:rsid w:val="00EC656C"/>
    <w:rsid w:val="00EC7C67"/>
    <w:rsid w:val="00ED1B8F"/>
    <w:rsid w:val="00EE10E4"/>
    <w:rsid w:val="00EE380D"/>
    <w:rsid w:val="00EE3C30"/>
    <w:rsid w:val="00EE4066"/>
    <w:rsid w:val="00EE4565"/>
    <w:rsid w:val="00EF1190"/>
    <w:rsid w:val="00EF1A4D"/>
    <w:rsid w:val="00EF7BA9"/>
    <w:rsid w:val="00F10011"/>
    <w:rsid w:val="00F11A78"/>
    <w:rsid w:val="00F14FE0"/>
    <w:rsid w:val="00F23CA5"/>
    <w:rsid w:val="00F23CF2"/>
    <w:rsid w:val="00F258D5"/>
    <w:rsid w:val="00F264E4"/>
    <w:rsid w:val="00F3307F"/>
    <w:rsid w:val="00F34653"/>
    <w:rsid w:val="00F41BD9"/>
    <w:rsid w:val="00F4255C"/>
    <w:rsid w:val="00F47875"/>
    <w:rsid w:val="00F51940"/>
    <w:rsid w:val="00F61023"/>
    <w:rsid w:val="00F623AE"/>
    <w:rsid w:val="00F67591"/>
    <w:rsid w:val="00F71A29"/>
    <w:rsid w:val="00F75208"/>
    <w:rsid w:val="00F75685"/>
    <w:rsid w:val="00F76782"/>
    <w:rsid w:val="00F804B2"/>
    <w:rsid w:val="00F82CC2"/>
    <w:rsid w:val="00F93B60"/>
    <w:rsid w:val="00FA2419"/>
    <w:rsid w:val="00FA56E3"/>
    <w:rsid w:val="00FB3B04"/>
    <w:rsid w:val="00FB488E"/>
    <w:rsid w:val="00FB49DA"/>
    <w:rsid w:val="00FB69C0"/>
    <w:rsid w:val="00FC0D06"/>
    <w:rsid w:val="00FC1AB6"/>
    <w:rsid w:val="00FC5529"/>
    <w:rsid w:val="00FD2D47"/>
    <w:rsid w:val="00FE0E03"/>
    <w:rsid w:val="00FE1433"/>
    <w:rsid w:val="00FE18C9"/>
    <w:rsid w:val="00FE3739"/>
    <w:rsid w:val="00FE7A66"/>
    <w:rsid w:val="00FF195E"/>
    <w:rsid w:val="00FF2A2F"/>
    <w:rsid w:val="00FF2F9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167B"/>
  <w15:docId w15:val="{EA439ABF-2339-4B2A-9031-4BA1EBD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389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910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A3F6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1242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25389"/>
    <w:pPr>
      <w:keepNext/>
      <w:jc w:val="both"/>
      <w:outlineLvl w:val="7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5389"/>
    <w:pPr>
      <w:ind w:left="720"/>
      <w:jc w:val="both"/>
    </w:pPr>
    <w:rPr>
      <w:i/>
      <w:sz w:val="24"/>
    </w:rPr>
  </w:style>
  <w:style w:type="paragraph" w:styleId="Header">
    <w:name w:val="header"/>
    <w:basedOn w:val="Normal"/>
    <w:link w:val="HeaderChar"/>
    <w:uiPriority w:val="99"/>
    <w:rsid w:val="00E2538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E25389"/>
  </w:style>
  <w:style w:type="paragraph" w:styleId="Footer">
    <w:name w:val="footer"/>
    <w:basedOn w:val="Normal"/>
    <w:rsid w:val="00E253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next w:val="Normal"/>
    <w:autoRedefine/>
    <w:semiHidden/>
    <w:rsid w:val="00E25389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styleId="BlockText">
    <w:name w:val="Block Text"/>
    <w:basedOn w:val="Normal"/>
    <w:rsid w:val="00A43B08"/>
    <w:pPr>
      <w:spacing w:line="360" w:lineRule="auto"/>
      <w:ind w:left="851" w:right="284" w:firstLine="709"/>
      <w:jc w:val="both"/>
    </w:pPr>
    <w:rPr>
      <w:rFonts w:ascii="Times New Roman" w:hAnsi="Times New Roman"/>
    </w:rPr>
  </w:style>
  <w:style w:type="paragraph" w:customStyle="1" w:styleId="CharCharCharChar">
    <w:name w:val="Char Char Char Char"/>
    <w:basedOn w:val="Normal"/>
    <w:rsid w:val="000B3873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paragraph" w:customStyle="1" w:styleId="CharCharCharChar1CharChar">
    <w:name w:val="Char Char Char Char1 Char Char"/>
    <w:basedOn w:val="Normal"/>
    <w:rsid w:val="00AB26DC"/>
    <w:pPr>
      <w:spacing w:after="160" w:line="240" w:lineRule="exact"/>
    </w:pPr>
    <w:rPr>
      <w:rFonts w:ascii="Tahoma" w:eastAsia="PMingLiU" w:hAnsi="Tahoma"/>
      <w:sz w:val="20"/>
    </w:rPr>
  </w:style>
  <w:style w:type="character" w:styleId="Strong">
    <w:name w:val="Strong"/>
    <w:uiPriority w:val="22"/>
    <w:qFormat/>
    <w:rsid w:val="00CA50E7"/>
    <w:rPr>
      <w:b/>
      <w:bCs/>
    </w:rPr>
  </w:style>
  <w:style w:type="paragraph" w:styleId="BodyText">
    <w:name w:val="Body Text"/>
    <w:basedOn w:val="Normal"/>
    <w:rsid w:val="00124229"/>
    <w:pPr>
      <w:spacing w:after="120"/>
    </w:pPr>
  </w:style>
  <w:style w:type="paragraph" w:styleId="BodyTextIndent">
    <w:name w:val="Body Text Indent"/>
    <w:basedOn w:val="Normal"/>
    <w:rsid w:val="002B2642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3D4858"/>
  </w:style>
  <w:style w:type="paragraph" w:styleId="BodyText2">
    <w:name w:val="Body Text 2"/>
    <w:basedOn w:val="Normal"/>
    <w:rsid w:val="009B1817"/>
    <w:pPr>
      <w:spacing w:after="120" w:line="480" w:lineRule="auto"/>
    </w:pPr>
  </w:style>
  <w:style w:type="paragraph" w:styleId="BodyTextIndent2">
    <w:name w:val="Body Text Indent 2"/>
    <w:basedOn w:val="Normal"/>
    <w:rsid w:val="009B1817"/>
    <w:pPr>
      <w:spacing w:after="120" w:line="480" w:lineRule="auto"/>
      <w:ind w:left="283"/>
    </w:pPr>
  </w:style>
  <w:style w:type="paragraph" w:styleId="BodyText3">
    <w:name w:val="Body Text 3"/>
    <w:basedOn w:val="Normal"/>
    <w:rsid w:val="009B1817"/>
    <w:pPr>
      <w:spacing w:after="120"/>
    </w:pPr>
    <w:rPr>
      <w:sz w:val="16"/>
      <w:szCs w:val="16"/>
    </w:rPr>
  </w:style>
  <w:style w:type="character" w:styleId="Emphasis">
    <w:name w:val="Emphasis"/>
    <w:qFormat/>
    <w:rsid w:val="00F10011"/>
    <w:rPr>
      <w:i/>
      <w:iCs/>
    </w:rPr>
  </w:style>
  <w:style w:type="paragraph" w:customStyle="1" w:styleId="CharCharChar1Char">
    <w:name w:val="Char Char Char1 Char"/>
    <w:basedOn w:val="Normal"/>
    <w:rsid w:val="005A3F6F"/>
    <w:pPr>
      <w:spacing w:after="160" w:line="240" w:lineRule="exact"/>
    </w:pPr>
    <w:rPr>
      <w:rFonts w:ascii="Verdana" w:hAnsi="Verdana"/>
      <w:sz w:val="20"/>
    </w:rPr>
  </w:style>
  <w:style w:type="character" w:customStyle="1" w:styleId="textboxfree">
    <w:name w:val="textboxfree"/>
    <w:basedOn w:val="DefaultParagraphFont"/>
    <w:rsid w:val="00DE43A6"/>
  </w:style>
  <w:style w:type="paragraph" w:styleId="NormalWeb">
    <w:name w:val="Normal (Web)"/>
    <w:basedOn w:val="Normal"/>
    <w:rsid w:val="00DE43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rsid w:val="0023032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130EB"/>
    <w:pPr>
      <w:spacing w:after="160" w:line="240" w:lineRule="exact"/>
    </w:pPr>
    <w:rPr>
      <w:rFonts w:ascii="Verdana" w:hAnsi="Verdana"/>
      <w:sz w:val="20"/>
    </w:rPr>
  </w:style>
  <w:style w:type="character" w:customStyle="1" w:styleId="HeaderChar">
    <w:name w:val="Header Char"/>
    <w:link w:val="Header"/>
    <w:uiPriority w:val="99"/>
    <w:rsid w:val="001630C7"/>
    <w:rPr>
      <w:lang w:val="en-US" w:eastAsia="en-US"/>
    </w:rPr>
  </w:style>
  <w:style w:type="paragraph" w:styleId="BalloonText">
    <w:name w:val="Balloon Text"/>
    <w:basedOn w:val="Normal"/>
    <w:link w:val="BalloonTextChar"/>
    <w:rsid w:val="00CB7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72E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autoRedefine/>
    <w:rsid w:val="0060340D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Heading4Char">
    <w:name w:val="Heading 4 Char"/>
    <w:basedOn w:val="DefaultParagraphFont"/>
    <w:link w:val="Heading4"/>
    <w:rsid w:val="00DF23C7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47B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D74C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06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1E34-900F-451B-81A9-9C8EE298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CỘNG HÒA XÃ HỘI CHỦ NGHĨA VIỆT NAM</vt:lpstr>
    </vt:vector>
  </TitlesOfParts>
  <Company>VanXa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CỘNG HÒA XÃ HỘI CHỦ NGHĨA VIỆT NAM</dc:title>
  <dc:creator>TranAnhTuan</dc:creator>
  <cp:lastModifiedBy>TRANANHTUAN</cp:lastModifiedBy>
  <cp:revision>3</cp:revision>
  <cp:lastPrinted>2021-12-14T02:45:00Z</cp:lastPrinted>
  <dcterms:created xsi:type="dcterms:W3CDTF">2024-07-17T08:37:00Z</dcterms:created>
  <dcterms:modified xsi:type="dcterms:W3CDTF">2024-07-17T08:51:00Z</dcterms:modified>
</cp:coreProperties>
</file>